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C4A" w:rsidRPr="007F5A48" w:rsidRDefault="00740DE4" w:rsidP="00BB246F">
      <w:pPr>
        <w:spacing w:after="0" w:line="240" w:lineRule="auto"/>
        <w:outlineLvl w:val="0"/>
        <w:rPr>
          <w:rFonts w:ascii="Times New Roman" w:hAnsi="Times New Roman"/>
          <w:b/>
          <w:caps/>
          <w:sz w:val="28"/>
          <w:szCs w:val="28"/>
        </w:rPr>
      </w:pPr>
      <w:r>
        <w:rPr>
          <w:rFonts w:ascii="Times New Roman" w:hAnsi="Times New Roman"/>
          <w:b/>
          <w:caps/>
          <w:sz w:val="28"/>
          <w:szCs w:val="28"/>
        </w:rPr>
        <w:t>Social Norming</w:t>
      </w:r>
      <w:r w:rsidR="00BF3CFF" w:rsidRPr="00E51162">
        <w:rPr>
          <w:rFonts w:ascii="Times New Roman" w:hAnsi="Times New Roman"/>
          <w:b/>
          <w:caps/>
          <w:sz w:val="28"/>
          <w:szCs w:val="28"/>
        </w:rPr>
        <w:t xml:space="preserve"> </w:t>
      </w:r>
      <w:r w:rsidR="00ED2C4A" w:rsidRPr="00E51162">
        <w:rPr>
          <w:rFonts w:ascii="Times New Roman" w:hAnsi="Times New Roman"/>
          <w:b/>
          <w:caps/>
          <w:sz w:val="28"/>
          <w:szCs w:val="28"/>
        </w:rPr>
        <w:t>News Release</w:t>
      </w:r>
    </w:p>
    <w:p w:rsidR="00ED2C4A" w:rsidRPr="00E51162" w:rsidRDefault="002317EC" w:rsidP="004E5EDB">
      <w:pPr>
        <w:spacing w:after="0" w:line="240" w:lineRule="auto"/>
        <w:rPr>
          <w:rFonts w:ascii="Times New Roman" w:hAnsi="Times New Roman"/>
          <w:b/>
          <w:sz w:val="28"/>
          <w:szCs w:val="28"/>
        </w:rPr>
      </w:pPr>
      <w:r w:rsidRPr="00E51162">
        <w:rPr>
          <w:rFonts w:ascii="Times New Roman" w:hAnsi="Times New Roman"/>
          <w:b/>
          <w:sz w:val="28"/>
          <w:szCs w:val="28"/>
        </w:rPr>
        <w:t>SAMPLE</w:t>
      </w:r>
    </w:p>
    <w:p w:rsidR="002317EC" w:rsidRPr="005661DB" w:rsidRDefault="002317EC" w:rsidP="004E5EDB">
      <w:pPr>
        <w:spacing w:after="0" w:line="240" w:lineRule="auto"/>
        <w:rPr>
          <w:rFonts w:ascii="Times New Roman" w:hAnsi="Times New Roman"/>
          <w:b/>
          <w:sz w:val="32"/>
          <w:szCs w:val="32"/>
        </w:rPr>
      </w:pPr>
    </w:p>
    <w:p w:rsidR="00ED2C4A" w:rsidRPr="005661DB" w:rsidRDefault="00ED2C4A" w:rsidP="00A51B30">
      <w:pPr>
        <w:spacing w:after="0" w:line="240" w:lineRule="auto"/>
        <w:rPr>
          <w:rFonts w:ascii="Times New Roman" w:hAnsi="Times New Roman"/>
          <w:b/>
          <w:sz w:val="24"/>
          <w:szCs w:val="24"/>
        </w:rPr>
      </w:pPr>
    </w:p>
    <w:p w:rsidR="00ED2C4A" w:rsidRPr="004601CB" w:rsidRDefault="00ED2C4A" w:rsidP="00A426DB">
      <w:pPr>
        <w:spacing w:after="0" w:line="240" w:lineRule="auto"/>
        <w:outlineLvl w:val="0"/>
        <w:rPr>
          <w:rFonts w:ascii="Times New Roman" w:hAnsi="Times New Roman"/>
          <w:b/>
          <w:sz w:val="24"/>
          <w:szCs w:val="24"/>
        </w:rPr>
      </w:pPr>
      <w:r w:rsidRPr="004601CB">
        <w:rPr>
          <w:rFonts w:ascii="Times New Roman" w:hAnsi="Times New Roman"/>
          <w:b/>
          <w:sz w:val="24"/>
          <w:szCs w:val="24"/>
        </w:rPr>
        <w:t>FOR IMMEDIATE RELEASE: [Date]</w:t>
      </w:r>
    </w:p>
    <w:p w:rsidR="00ED2C4A" w:rsidRPr="004601CB" w:rsidRDefault="00ED2C4A" w:rsidP="00A426DB">
      <w:pPr>
        <w:spacing w:after="0" w:line="240" w:lineRule="auto"/>
        <w:outlineLvl w:val="0"/>
        <w:rPr>
          <w:rFonts w:ascii="Times New Roman" w:hAnsi="Times New Roman"/>
          <w:b/>
          <w:sz w:val="24"/>
          <w:szCs w:val="24"/>
        </w:rPr>
      </w:pPr>
      <w:r w:rsidRPr="004601CB">
        <w:rPr>
          <w:rFonts w:ascii="Times New Roman" w:hAnsi="Times New Roman"/>
          <w:b/>
          <w:sz w:val="24"/>
          <w:szCs w:val="24"/>
        </w:rPr>
        <w:t>CONTACT: [Name, Phone Number, E</w:t>
      </w:r>
      <w:r>
        <w:rPr>
          <w:rFonts w:ascii="Times New Roman" w:hAnsi="Times New Roman"/>
          <w:b/>
          <w:sz w:val="24"/>
          <w:szCs w:val="24"/>
        </w:rPr>
        <w:t>-</w:t>
      </w:r>
      <w:r w:rsidRPr="004601CB">
        <w:rPr>
          <w:rFonts w:ascii="Times New Roman" w:hAnsi="Times New Roman"/>
          <w:b/>
          <w:sz w:val="24"/>
          <w:szCs w:val="24"/>
        </w:rPr>
        <w:t>mail]</w:t>
      </w:r>
    </w:p>
    <w:p w:rsidR="00ED2C4A" w:rsidRDefault="00ED2C4A" w:rsidP="00A51B30">
      <w:pPr>
        <w:spacing w:after="0" w:line="240" w:lineRule="auto"/>
        <w:rPr>
          <w:rFonts w:ascii="Times New Roman" w:hAnsi="Times New Roman"/>
          <w:sz w:val="24"/>
          <w:szCs w:val="24"/>
        </w:rPr>
      </w:pPr>
    </w:p>
    <w:p w:rsidR="00ED2C4A" w:rsidRPr="00AD2CB7" w:rsidRDefault="00ED2C4A" w:rsidP="004601CB">
      <w:pPr>
        <w:rPr>
          <w:rFonts w:ascii="Times New Roman" w:hAnsi="Times New Roman"/>
          <w:i/>
          <w:sz w:val="20"/>
        </w:rPr>
      </w:pPr>
      <w:r w:rsidRPr="00AD2CB7">
        <w:rPr>
          <w:rFonts w:ascii="Times New Roman" w:hAnsi="Times New Roman"/>
          <w:sz w:val="20"/>
        </w:rPr>
        <w:t>Note:</w:t>
      </w:r>
      <w:r w:rsidR="00871602" w:rsidRPr="00AD2CB7">
        <w:rPr>
          <w:rFonts w:ascii="Times New Roman" w:hAnsi="Times New Roman"/>
          <w:sz w:val="20"/>
        </w:rPr>
        <w:t xml:space="preserve"> </w:t>
      </w:r>
      <w:r w:rsidRPr="00AD2CB7">
        <w:rPr>
          <w:rFonts w:ascii="Times New Roman" w:hAnsi="Times New Roman"/>
          <w:i/>
          <w:sz w:val="20"/>
        </w:rPr>
        <w:t>Before filling in the names of the organization and organization spokesperson, you MUST contact them to obtain their permission to use their names in this press release, and you must get their approval for the language used in their quotes, and any changes or additions they may require.</w:t>
      </w:r>
      <w:r w:rsidR="00871602" w:rsidRPr="00AD2CB7">
        <w:rPr>
          <w:rFonts w:ascii="Times New Roman" w:hAnsi="Times New Roman"/>
          <w:i/>
          <w:sz w:val="20"/>
        </w:rPr>
        <w:t xml:space="preserve"> </w:t>
      </w:r>
      <w:r w:rsidRPr="00AD2CB7">
        <w:rPr>
          <w:rFonts w:ascii="Times New Roman" w:hAnsi="Times New Roman"/>
          <w:i/>
          <w:sz w:val="20"/>
        </w:rPr>
        <w:t>Only after this is done can you send out the press release.</w:t>
      </w:r>
    </w:p>
    <w:p w:rsidR="00ED2C4A" w:rsidRPr="00AD2CB7" w:rsidRDefault="00ED2C4A" w:rsidP="00A51B30">
      <w:pPr>
        <w:spacing w:after="0" w:line="240" w:lineRule="auto"/>
        <w:rPr>
          <w:rFonts w:ascii="Times New Roman" w:hAnsi="Times New Roman"/>
          <w:sz w:val="20"/>
          <w:szCs w:val="24"/>
        </w:rPr>
      </w:pPr>
    </w:p>
    <w:p w:rsidR="007460EA" w:rsidRDefault="00EF04AC" w:rsidP="00A426DB">
      <w:pPr>
        <w:spacing w:after="0" w:line="240" w:lineRule="auto"/>
        <w:jc w:val="center"/>
        <w:outlineLvl w:val="0"/>
        <w:rPr>
          <w:rFonts w:ascii="Times New Roman" w:hAnsi="Times New Roman"/>
          <w:b/>
          <w:sz w:val="32"/>
          <w:szCs w:val="32"/>
        </w:rPr>
      </w:pPr>
      <w:r>
        <w:rPr>
          <w:rFonts w:ascii="Times New Roman" w:hAnsi="Times New Roman"/>
          <w:b/>
          <w:sz w:val="32"/>
          <w:szCs w:val="32"/>
        </w:rPr>
        <w:t>This</w:t>
      </w:r>
      <w:r w:rsidR="00986AFB">
        <w:rPr>
          <w:rFonts w:ascii="Times New Roman" w:hAnsi="Times New Roman"/>
          <w:b/>
          <w:sz w:val="32"/>
          <w:szCs w:val="32"/>
        </w:rPr>
        <w:t xml:space="preserve"> Fourth</w:t>
      </w:r>
      <w:r>
        <w:rPr>
          <w:rFonts w:ascii="Times New Roman" w:hAnsi="Times New Roman"/>
          <w:b/>
          <w:sz w:val="32"/>
          <w:szCs w:val="32"/>
        </w:rPr>
        <w:t xml:space="preserve"> of July, </w:t>
      </w:r>
      <w:r w:rsidR="00F63099">
        <w:rPr>
          <w:rFonts w:ascii="Times New Roman" w:hAnsi="Times New Roman"/>
          <w:b/>
          <w:sz w:val="32"/>
          <w:szCs w:val="32"/>
        </w:rPr>
        <w:t>Help Us Spread the Message T</w:t>
      </w:r>
      <w:r w:rsidR="00740DE4">
        <w:rPr>
          <w:rFonts w:ascii="Times New Roman" w:hAnsi="Times New Roman"/>
          <w:b/>
          <w:sz w:val="32"/>
          <w:szCs w:val="32"/>
        </w:rPr>
        <w:t>hat</w:t>
      </w:r>
    </w:p>
    <w:p w:rsidR="00EF04AC" w:rsidRPr="00740DE4" w:rsidRDefault="00740DE4" w:rsidP="00A426DB">
      <w:pPr>
        <w:spacing w:after="0" w:line="240" w:lineRule="auto"/>
        <w:jc w:val="center"/>
        <w:outlineLvl w:val="0"/>
        <w:rPr>
          <w:rFonts w:ascii="Times New Roman" w:hAnsi="Times New Roman"/>
          <w:b/>
          <w:i/>
          <w:sz w:val="32"/>
          <w:szCs w:val="32"/>
        </w:rPr>
      </w:pPr>
      <w:r w:rsidRPr="00740DE4">
        <w:rPr>
          <w:rFonts w:ascii="Times New Roman" w:hAnsi="Times New Roman"/>
          <w:b/>
          <w:i/>
          <w:sz w:val="32"/>
          <w:szCs w:val="32"/>
        </w:rPr>
        <w:t>Buzzed Driving Is Drunk Driving</w:t>
      </w:r>
    </w:p>
    <w:p w:rsidR="00EF04AC" w:rsidRDefault="00EF04AC" w:rsidP="00E51162">
      <w:pPr>
        <w:spacing w:after="0" w:line="240" w:lineRule="auto"/>
        <w:outlineLvl w:val="0"/>
        <w:rPr>
          <w:rFonts w:ascii="Times New Roman" w:hAnsi="Times New Roman"/>
          <w:b/>
          <w:sz w:val="32"/>
          <w:szCs w:val="32"/>
        </w:rPr>
      </w:pPr>
    </w:p>
    <w:p w:rsidR="00F65F7A" w:rsidRPr="00AD2CB7" w:rsidRDefault="00ED2C4A" w:rsidP="003E5925">
      <w:pPr>
        <w:spacing w:after="0" w:line="240" w:lineRule="auto"/>
        <w:rPr>
          <w:rFonts w:ascii="Times New Roman" w:hAnsi="Times New Roman"/>
          <w:sz w:val="23"/>
          <w:szCs w:val="23"/>
        </w:rPr>
      </w:pPr>
      <w:r w:rsidRPr="00AD2CB7">
        <w:rPr>
          <w:rFonts w:ascii="Times New Roman" w:hAnsi="Times New Roman"/>
          <w:b/>
          <w:sz w:val="23"/>
          <w:szCs w:val="23"/>
        </w:rPr>
        <w:t>[City, State]</w:t>
      </w:r>
      <w:r w:rsidR="0078745E" w:rsidRPr="00AD2CB7">
        <w:rPr>
          <w:rFonts w:ascii="Times New Roman" w:hAnsi="Times New Roman"/>
          <w:b/>
          <w:sz w:val="23"/>
          <w:szCs w:val="23"/>
        </w:rPr>
        <w:t>—</w:t>
      </w:r>
      <w:r w:rsidR="00F65F7A" w:rsidRPr="00AD2CB7">
        <w:rPr>
          <w:rFonts w:ascii="Times New Roman" w:hAnsi="Times New Roman"/>
          <w:sz w:val="23"/>
          <w:szCs w:val="23"/>
        </w:rPr>
        <w:t>W</w:t>
      </w:r>
      <w:r w:rsidR="0078745E" w:rsidRPr="00AD2CB7">
        <w:rPr>
          <w:rFonts w:ascii="Times New Roman" w:hAnsi="Times New Roman"/>
          <w:sz w:val="23"/>
          <w:szCs w:val="23"/>
        </w:rPr>
        <w:t xml:space="preserve">e </w:t>
      </w:r>
      <w:r w:rsidR="00F65F7A" w:rsidRPr="00AD2CB7">
        <w:rPr>
          <w:rFonts w:ascii="Times New Roman" w:hAnsi="Times New Roman"/>
          <w:sz w:val="23"/>
          <w:szCs w:val="23"/>
        </w:rPr>
        <w:t xml:space="preserve">often </w:t>
      </w:r>
      <w:r w:rsidR="0078745E" w:rsidRPr="00AD2CB7">
        <w:rPr>
          <w:rFonts w:ascii="Times New Roman" w:hAnsi="Times New Roman"/>
          <w:sz w:val="23"/>
          <w:szCs w:val="23"/>
        </w:rPr>
        <w:t xml:space="preserve">hear statistics that we </w:t>
      </w:r>
      <w:r w:rsidR="00F65F7A" w:rsidRPr="00AD2CB7">
        <w:rPr>
          <w:rFonts w:ascii="Times New Roman" w:hAnsi="Times New Roman"/>
          <w:sz w:val="23"/>
          <w:szCs w:val="23"/>
        </w:rPr>
        <w:t xml:space="preserve">only </w:t>
      </w:r>
      <w:r w:rsidR="0078745E" w:rsidRPr="00AD2CB7">
        <w:rPr>
          <w:rFonts w:ascii="Times New Roman" w:hAnsi="Times New Roman"/>
          <w:sz w:val="23"/>
          <w:szCs w:val="23"/>
        </w:rPr>
        <w:t xml:space="preserve">briefly register and </w:t>
      </w:r>
      <w:r w:rsidR="00F65F7A" w:rsidRPr="00AD2CB7">
        <w:rPr>
          <w:rFonts w:ascii="Times New Roman" w:hAnsi="Times New Roman"/>
          <w:sz w:val="23"/>
          <w:szCs w:val="23"/>
        </w:rPr>
        <w:t xml:space="preserve">then just as quickly </w:t>
      </w:r>
      <w:r w:rsidR="0078745E" w:rsidRPr="00AD2CB7">
        <w:rPr>
          <w:rFonts w:ascii="Times New Roman" w:hAnsi="Times New Roman"/>
          <w:sz w:val="23"/>
          <w:szCs w:val="23"/>
        </w:rPr>
        <w:t>forget, assuming—hoping—that those statistics will never touch us. How could we possibly know those faceless numbers? In 2015, 10,265 people were killed in drunk-driving-related car crashes</w:t>
      </w:r>
      <w:r w:rsidR="00A87C41" w:rsidRPr="00AD2CB7">
        <w:rPr>
          <w:rFonts w:ascii="Times New Roman" w:hAnsi="Times New Roman"/>
          <w:sz w:val="23"/>
          <w:szCs w:val="23"/>
        </w:rPr>
        <w:t>, accounting for nearly one-third of all traffic fatalities</w:t>
      </w:r>
      <w:r w:rsidR="0078745E" w:rsidRPr="00AD2CB7">
        <w:rPr>
          <w:rFonts w:ascii="Times New Roman" w:hAnsi="Times New Roman"/>
          <w:sz w:val="23"/>
          <w:szCs w:val="23"/>
        </w:rPr>
        <w:t xml:space="preserve">. </w:t>
      </w:r>
      <w:r w:rsidR="00740DE4" w:rsidRPr="00AD2CB7">
        <w:rPr>
          <w:rFonts w:ascii="Times New Roman" w:hAnsi="Times New Roman"/>
          <w:sz w:val="23"/>
          <w:szCs w:val="23"/>
        </w:rPr>
        <w:t xml:space="preserve">That is 10,265 mothers, fathers, children, siblings, friends, grandparents, and so many more. </w:t>
      </w:r>
      <w:r w:rsidR="00FA1718" w:rsidRPr="00AD2CB7">
        <w:rPr>
          <w:rFonts w:ascii="Times New Roman" w:hAnsi="Times New Roman"/>
          <w:sz w:val="23"/>
          <w:szCs w:val="23"/>
        </w:rPr>
        <w:t xml:space="preserve">To put it into perspective, that’s one person killed every 51 minutes. </w:t>
      </w:r>
      <w:r w:rsidR="00F65F7A" w:rsidRPr="00AD2CB7">
        <w:rPr>
          <w:rFonts w:ascii="Times New Roman" w:hAnsi="Times New Roman"/>
          <w:sz w:val="23"/>
          <w:szCs w:val="23"/>
        </w:rPr>
        <w:t>It</w:t>
      </w:r>
      <w:r w:rsidR="00FA1718" w:rsidRPr="00AD2CB7">
        <w:rPr>
          <w:rFonts w:ascii="Times New Roman" w:hAnsi="Times New Roman"/>
          <w:sz w:val="23"/>
          <w:szCs w:val="23"/>
        </w:rPr>
        <w:t xml:space="preserve">’s the equivalent of 20 jumbo jets crashing, with no survivors. </w:t>
      </w:r>
      <w:r w:rsidR="00F65F7A" w:rsidRPr="00AD2CB7">
        <w:rPr>
          <w:rFonts w:ascii="Times New Roman" w:hAnsi="Times New Roman"/>
          <w:sz w:val="23"/>
          <w:szCs w:val="23"/>
        </w:rPr>
        <w:t xml:space="preserve">Where is the outrage? </w:t>
      </w:r>
    </w:p>
    <w:p w:rsidR="00F65F7A" w:rsidRPr="00AD2CB7" w:rsidRDefault="00F65F7A" w:rsidP="003E5925">
      <w:pPr>
        <w:spacing w:after="0" w:line="240" w:lineRule="auto"/>
        <w:rPr>
          <w:rFonts w:ascii="Times New Roman" w:hAnsi="Times New Roman"/>
          <w:sz w:val="23"/>
          <w:szCs w:val="23"/>
        </w:rPr>
      </w:pPr>
    </w:p>
    <w:p w:rsidR="0078745E" w:rsidRPr="00AD2CB7" w:rsidRDefault="00FA1718" w:rsidP="003E5925">
      <w:pPr>
        <w:spacing w:after="0" w:line="240" w:lineRule="auto"/>
        <w:rPr>
          <w:rFonts w:ascii="Times New Roman" w:hAnsi="Times New Roman"/>
          <w:sz w:val="23"/>
          <w:szCs w:val="23"/>
        </w:rPr>
      </w:pPr>
      <w:r w:rsidRPr="00AD2CB7">
        <w:rPr>
          <w:rFonts w:ascii="Times New Roman" w:hAnsi="Times New Roman"/>
          <w:sz w:val="23"/>
          <w:szCs w:val="23"/>
        </w:rPr>
        <w:t xml:space="preserve">This year, families and friends will head out to picnics and parties on Tuesday, July 4, to celebrate our nation’s independence. </w:t>
      </w:r>
      <w:r w:rsidRPr="00AD2CB7">
        <w:rPr>
          <w:rFonts w:ascii="Times New Roman" w:hAnsi="Times New Roman"/>
          <w:b/>
          <w:sz w:val="23"/>
          <w:szCs w:val="23"/>
        </w:rPr>
        <w:t>[</w:t>
      </w:r>
      <w:r w:rsidR="00A87C41" w:rsidRPr="00AD2CB7">
        <w:rPr>
          <w:rFonts w:ascii="Times New Roman" w:hAnsi="Times New Roman"/>
          <w:b/>
          <w:sz w:val="23"/>
          <w:szCs w:val="23"/>
        </w:rPr>
        <w:t>L</w:t>
      </w:r>
      <w:r w:rsidRPr="00AD2CB7">
        <w:rPr>
          <w:rFonts w:ascii="Times New Roman" w:hAnsi="Times New Roman"/>
          <w:b/>
          <w:sz w:val="23"/>
          <w:szCs w:val="23"/>
        </w:rPr>
        <w:t xml:space="preserve">ocal community group] </w:t>
      </w:r>
      <w:r w:rsidRPr="00AD2CB7">
        <w:rPr>
          <w:rFonts w:ascii="Times New Roman" w:hAnsi="Times New Roman"/>
          <w:sz w:val="23"/>
          <w:szCs w:val="23"/>
        </w:rPr>
        <w:t xml:space="preserve">and the National Highway Traffic Safety Administration want to remind you that any time you drive under the influence of alcohol, you put </w:t>
      </w:r>
      <w:r w:rsidR="00F65F7A" w:rsidRPr="00AD2CB7">
        <w:rPr>
          <w:rFonts w:ascii="Times New Roman" w:hAnsi="Times New Roman"/>
          <w:sz w:val="23"/>
          <w:szCs w:val="23"/>
        </w:rPr>
        <w:t xml:space="preserve">everyone </w:t>
      </w:r>
      <w:r w:rsidRPr="00AD2CB7">
        <w:rPr>
          <w:rFonts w:ascii="Times New Roman" w:hAnsi="Times New Roman"/>
          <w:sz w:val="23"/>
          <w:szCs w:val="23"/>
        </w:rPr>
        <w:t xml:space="preserve">in danger, including yourself. </w:t>
      </w:r>
      <w:r w:rsidR="00F65F7A" w:rsidRPr="00AD2CB7">
        <w:rPr>
          <w:rFonts w:ascii="Times New Roman" w:hAnsi="Times New Roman"/>
          <w:sz w:val="23"/>
          <w:szCs w:val="23"/>
        </w:rPr>
        <w:t>Don’t be a 2017 statistic—h</w:t>
      </w:r>
      <w:r w:rsidRPr="00AD2CB7">
        <w:rPr>
          <w:rFonts w:ascii="Times New Roman" w:hAnsi="Times New Roman"/>
          <w:sz w:val="23"/>
          <w:szCs w:val="23"/>
        </w:rPr>
        <w:t xml:space="preserve">elp us spread this lifesaving message: </w:t>
      </w:r>
      <w:r w:rsidRPr="00AD2CB7">
        <w:rPr>
          <w:rFonts w:ascii="Times New Roman" w:hAnsi="Times New Roman"/>
          <w:i/>
          <w:sz w:val="23"/>
          <w:szCs w:val="23"/>
        </w:rPr>
        <w:t>Buzzed Driving Is Drunk Driving.</w:t>
      </w:r>
      <w:r w:rsidRPr="00AD2CB7">
        <w:rPr>
          <w:rFonts w:ascii="Times New Roman" w:hAnsi="Times New Roman"/>
          <w:sz w:val="23"/>
          <w:szCs w:val="23"/>
        </w:rPr>
        <w:t xml:space="preserve"> </w:t>
      </w:r>
    </w:p>
    <w:p w:rsidR="00FA1718" w:rsidRPr="00AD2CB7" w:rsidRDefault="00FA1718" w:rsidP="003E5925">
      <w:pPr>
        <w:spacing w:after="0" w:line="240" w:lineRule="auto"/>
        <w:rPr>
          <w:rFonts w:ascii="Times New Roman" w:hAnsi="Times New Roman"/>
          <w:sz w:val="23"/>
          <w:szCs w:val="23"/>
        </w:rPr>
      </w:pPr>
    </w:p>
    <w:p w:rsidR="00A87C41" w:rsidRPr="00AD2CB7" w:rsidRDefault="00A87C41" w:rsidP="00A87C41">
      <w:pPr>
        <w:spacing w:after="0" w:line="240" w:lineRule="auto"/>
        <w:rPr>
          <w:rFonts w:ascii="Times New Roman" w:hAnsi="Times New Roman"/>
          <w:color w:val="000000"/>
          <w:sz w:val="23"/>
          <w:szCs w:val="23"/>
        </w:rPr>
      </w:pPr>
      <w:r w:rsidRPr="00AD2CB7">
        <w:rPr>
          <w:rFonts w:ascii="Times New Roman" w:hAnsi="Times New Roman"/>
          <w:sz w:val="23"/>
          <w:szCs w:val="23"/>
        </w:rPr>
        <w:t>In every state and the District of Columbia, it</w:t>
      </w:r>
      <w:r w:rsidR="00F65F7A" w:rsidRPr="00AD2CB7">
        <w:rPr>
          <w:rFonts w:ascii="Times New Roman" w:hAnsi="Times New Roman"/>
          <w:sz w:val="23"/>
          <w:szCs w:val="23"/>
        </w:rPr>
        <w:t>’</w:t>
      </w:r>
      <w:r w:rsidRPr="00AD2CB7">
        <w:rPr>
          <w:rFonts w:ascii="Times New Roman" w:hAnsi="Times New Roman"/>
          <w:sz w:val="23"/>
          <w:szCs w:val="23"/>
        </w:rPr>
        <w:t xml:space="preserve">s illegal to drive with a </w:t>
      </w:r>
      <w:r w:rsidR="00F65F7A" w:rsidRPr="00AD2CB7">
        <w:rPr>
          <w:rFonts w:ascii="Times New Roman" w:hAnsi="Times New Roman"/>
          <w:sz w:val="23"/>
          <w:szCs w:val="23"/>
        </w:rPr>
        <w:t>blood alcohol concentration (</w:t>
      </w:r>
      <w:r w:rsidRPr="00AD2CB7">
        <w:rPr>
          <w:rFonts w:ascii="Times New Roman" w:hAnsi="Times New Roman"/>
          <w:color w:val="000000"/>
          <w:sz w:val="23"/>
          <w:szCs w:val="23"/>
        </w:rPr>
        <w:t>BAC</w:t>
      </w:r>
      <w:r w:rsidR="00F65F7A" w:rsidRPr="00AD2CB7">
        <w:rPr>
          <w:rFonts w:ascii="Times New Roman" w:hAnsi="Times New Roman"/>
          <w:color w:val="000000"/>
          <w:sz w:val="23"/>
          <w:szCs w:val="23"/>
        </w:rPr>
        <w:t>)</w:t>
      </w:r>
      <w:r w:rsidRPr="00AD2CB7">
        <w:rPr>
          <w:rFonts w:ascii="Times New Roman" w:hAnsi="Times New Roman"/>
          <w:color w:val="000000"/>
          <w:sz w:val="23"/>
          <w:szCs w:val="23"/>
        </w:rPr>
        <w:t xml:space="preserve"> of .08 or higher. Yet, </w:t>
      </w:r>
      <w:r w:rsidR="00A80F8A" w:rsidRPr="00AD2CB7">
        <w:rPr>
          <w:rFonts w:ascii="Times New Roman" w:hAnsi="Times New Roman"/>
          <w:color w:val="000000"/>
          <w:sz w:val="23"/>
          <w:szCs w:val="23"/>
        </w:rPr>
        <w:t>during the</w:t>
      </w:r>
      <w:r w:rsidRPr="00AD2CB7">
        <w:rPr>
          <w:rFonts w:ascii="Times New Roman" w:hAnsi="Times New Roman"/>
          <w:color w:val="000000"/>
          <w:sz w:val="23"/>
          <w:szCs w:val="23"/>
        </w:rPr>
        <w:t xml:space="preserve"> 2015 July Fourth </w:t>
      </w:r>
      <w:r w:rsidRPr="00AD2CB7">
        <w:rPr>
          <w:rFonts w:ascii="Times New Roman" w:hAnsi="Times New Roman"/>
          <w:sz w:val="23"/>
          <w:szCs w:val="23"/>
        </w:rPr>
        <w:t xml:space="preserve">holiday </w:t>
      </w:r>
      <w:r w:rsidRPr="00AD2CB7">
        <w:rPr>
          <w:rFonts w:ascii="Times New Roman" w:hAnsi="Times New Roman"/>
          <w:color w:val="000000"/>
          <w:sz w:val="23"/>
          <w:szCs w:val="23"/>
        </w:rPr>
        <w:t xml:space="preserve">period </w:t>
      </w:r>
      <w:r w:rsidRPr="00AD2CB7">
        <w:rPr>
          <w:rFonts w:ascii="Times New Roman" w:hAnsi="Times New Roman"/>
          <w:sz w:val="23"/>
          <w:szCs w:val="23"/>
        </w:rPr>
        <w:t>(6 p.m. July 2 to 5:59 a.m. July 6)</w:t>
      </w:r>
      <w:r w:rsidRPr="00AD2CB7">
        <w:rPr>
          <w:rFonts w:ascii="Times New Roman" w:hAnsi="Times New Roman"/>
          <w:color w:val="000000"/>
          <w:sz w:val="23"/>
          <w:szCs w:val="23"/>
        </w:rPr>
        <w:t xml:space="preserve">, </w:t>
      </w:r>
      <w:r w:rsidR="00F65F7A" w:rsidRPr="00AD2CB7">
        <w:rPr>
          <w:rFonts w:ascii="Times New Roman" w:hAnsi="Times New Roman"/>
          <w:color w:val="000000"/>
          <w:sz w:val="23"/>
          <w:szCs w:val="23"/>
        </w:rPr>
        <w:t xml:space="preserve">146 people </w:t>
      </w:r>
      <w:r w:rsidRPr="00AD2CB7">
        <w:rPr>
          <w:rFonts w:ascii="Times New Roman" w:hAnsi="Times New Roman"/>
          <w:color w:val="000000"/>
          <w:sz w:val="23"/>
          <w:szCs w:val="23"/>
        </w:rPr>
        <w:t xml:space="preserve">died in </w:t>
      </w:r>
      <w:r w:rsidR="00A80F8A" w:rsidRPr="00AD2CB7">
        <w:rPr>
          <w:rFonts w:ascii="Times New Roman" w:hAnsi="Times New Roman"/>
          <w:color w:val="000000"/>
          <w:sz w:val="23"/>
          <w:szCs w:val="23"/>
        </w:rPr>
        <w:t xml:space="preserve">motor vehicle </w:t>
      </w:r>
      <w:r w:rsidRPr="00AD2CB7">
        <w:rPr>
          <w:rFonts w:ascii="Times New Roman" w:hAnsi="Times New Roman"/>
          <w:color w:val="000000"/>
          <w:sz w:val="23"/>
          <w:szCs w:val="23"/>
        </w:rPr>
        <w:t xml:space="preserve">crashes involving at least one </w:t>
      </w:r>
      <w:r w:rsidR="00F65F7A" w:rsidRPr="00AD2CB7">
        <w:rPr>
          <w:rFonts w:ascii="Times New Roman" w:hAnsi="Times New Roman"/>
          <w:color w:val="000000"/>
          <w:sz w:val="23"/>
          <w:szCs w:val="23"/>
        </w:rPr>
        <w:t xml:space="preserve">drunk </w:t>
      </w:r>
      <w:r w:rsidRPr="00AD2CB7">
        <w:rPr>
          <w:rFonts w:ascii="Times New Roman" w:hAnsi="Times New Roman"/>
          <w:color w:val="000000"/>
          <w:sz w:val="23"/>
          <w:szCs w:val="23"/>
        </w:rPr>
        <w:t xml:space="preserve">driver or motorcycle operator </w:t>
      </w:r>
      <w:r w:rsidRPr="00AD2CB7">
        <w:rPr>
          <w:rFonts w:ascii="Times New Roman" w:hAnsi="Times New Roman"/>
          <w:sz w:val="23"/>
          <w:szCs w:val="23"/>
        </w:rPr>
        <w:t>(BAC of .</w:t>
      </w:r>
      <w:r w:rsidR="00F65F7A" w:rsidRPr="00AD2CB7">
        <w:rPr>
          <w:rFonts w:ascii="Times New Roman" w:hAnsi="Times New Roman"/>
          <w:sz w:val="23"/>
          <w:szCs w:val="23"/>
        </w:rPr>
        <w:t>08</w:t>
      </w:r>
      <w:r w:rsidRPr="00AD2CB7">
        <w:rPr>
          <w:rFonts w:ascii="Times New Roman" w:hAnsi="Times New Roman"/>
          <w:sz w:val="23"/>
          <w:szCs w:val="23"/>
        </w:rPr>
        <w:t xml:space="preserve"> or higher</w:t>
      </w:r>
      <w:r w:rsidR="00F65F7A" w:rsidRPr="00AD2CB7">
        <w:rPr>
          <w:rFonts w:ascii="Times New Roman" w:hAnsi="Times New Roman"/>
          <w:sz w:val="23"/>
          <w:szCs w:val="23"/>
        </w:rPr>
        <w:t>)</w:t>
      </w:r>
      <w:r w:rsidRPr="00AD2CB7">
        <w:rPr>
          <w:rFonts w:ascii="Times New Roman" w:hAnsi="Times New Roman"/>
          <w:color w:val="000000"/>
          <w:sz w:val="23"/>
          <w:szCs w:val="23"/>
        </w:rPr>
        <w:t xml:space="preserve">, accounting for </w:t>
      </w:r>
      <w:r w:rsidR="00F86A35" w:rsidRPr="00AD2CB7">
        <w:rPr>
          <w:rFonts w:ascii="Times New Roman" w:hAnsi="Times New Roman"/>
          <w:color w:val="000000"/>
          <w:sz w:val="23"/>
          <w:szCs w:val="23"/>
        </w:rPr>
        <w:t xml:space="preserve">a </w:t>
      </w:r>
      <w:r w:rsidRPr="00AD2CB7">
        <w:rPr>
          <w:rFonts w:ascii="Times New Roman" w:hAnsi="Times New Roman"/>
          <w:color w:val="000000"/>
          <w:sz w:val="23"/>
          <w:szCs w:val="23"/>
        </w:rPr>
        <w:t>quarter of the deaths.</w:t>
      </w:r>
      <w:r w:rsidR="00F65F7A" w:rsidRPr="00AD2CB7">
        <w:rPr>
          <w:rFonts w:ascii="Times New Roman" w:hAnsi="Times New Roman"/>
          <w:color w:val="000000"/>
          <w:sz w:val="23"/>
          <w:szCs w:val="23"/>
        </w:rPr>
        <w:t xml:space="preserve"> Ninety-two people died in crashes </w:t>
      </w:r>
      <w:r w:rsidR="00F86A35" w:rsidRPr="00AD2CB7">
        <w:rPr>
          <w:rFonts w:ascii="Times New Roman" w:hAnsi="Times New Roman"/>
          <w:color w:val="000000"/>
          <w:sz w:val="23"/>
          <w:szCs w:val="23"/>
        </w:rPr>
        <w:t xml:space="preserve">involving at least one driver or motorcycle operator </w:t>
      </w:r>
      <w:r w:rsidR="00F86A35" w:rsidRPr="00AD2CB7">
        <w:rPr>
          <w:rFonts w:ascii="Times New Roman" w:hAnsi="Times New Roman"/>
          <w:sz w:val="23"/>
          <w:szCs w:val="23"/>
        </w:rPr>
        <w:t>with a BAC of .15 or higher—nearly twice the legal limit.</w:t>
      </w:r>
    </w:p>
    <w:p w:rsidR="00FA1718" w:rsidRPr="00AD2CB7" w:rsidRDefault="00FA1718" w:rsidP="003E5925">
      <w:pPr>
        <w:spacing w:after="0" w:line="240" w:lineRule="auto"/>
        <w:rPr>
          <w:rFonts w:ascii="Times New Roman" w:hAnsi="Times New Roman"/>
          <w:sz w:val="23"/>
          <w:szCs w:val="23"/>
        </w:rPr>
      </w:pPr>
    </w:p>
    <w:p w:rsidR="0078745E" w:rsidRPr="00AD2CB7" w:rsidRDefault="00A87C41" w:rsidP="003E5925">
      <w:pPr>
        <w:spacing w:after="0" w:line="240" w:lineRule="auto"/>
        <w:rPr>
          <w:rFonts w:ascii="Times New Roman" w:hAnsi="Times New Roman"/>
          <w:sz w:val="23"/>
          <w:szCs w:val="23"/>
        </w:rPr>
      </w:pPr>
      <w:r w:rsidRPr="00AD2CB7">
        <w:rPr>
          <w:rFonts w:ascii="Times New Roman" w:hAnsi="Times New Roman"/>
          <w:sz w:val="23"/>
          <w:szCs w:val="23"/>
        </w:rPr>
        <w:t xml:space="preserve">This Fourth of July, </w:t>
      </w:r>
      <w:r w:rsidRPr="00AD2CB7">
        <w:rPr>
          <w:rFonts w:ascii="Times New Roman" w:hAnsi="Times New Roman"/>
          <w:b/>
          <w:sz w:val="23"/>
          <w:szCs w:val="23"/>
        </w:rPr>
        <w:t xml:space="preserve">[local community group] </w:t>
      </w:r>
      <w:r w:rsidRPr="00AD2CB7">
        <w:rPr>
          <w:rFonts w:ascii="Times New Roman" w:hAnsi="Times New Roman"/>
          <w:sz w:val="23"/>
          <w:szCs w:val="23"/>
        </w:rPr>
        <w:t xml:space="preserve">is asking the community to make a plan before heading out to the holiday festivities. “Every year, we see the devastating consequences of those who choose to drink and drive,” said </w:t>
      </w:r>
      <w:r w:rsidRPr="00AD2CB7">
        <w:rPr>
          <w:rFonts w:ascii="Times New Roman" w:hAnsi="Times New Roman"/>
          <w:b/>
          <w:sz w:val="23"/>
          <w:szCs w:val="23"/>
        </w:rPr>
        <w:t>[community leader]</w:t>
      </w:r>
      <w:r w:rsidRPr="00AD2CB7">
        <w:rPr>
          <w:rFonts w:ascii="Times New Roman" w:hAnsi="Times New Roman"/>
          <w:sz w:val="23"/>
          <w:szCs w:val="23"/>
        </w:rPr>
        <w:t xml:space="preserve">. “Some years, our very own </w:t>
      </w:r>
      <w:r w:rsidR="00E679C9" w:rsidRPr="00AD2CB7">
        <w:rPr>
          <w:rFonts w:ascii="Times New Roman" w:hAnsi="Times New Roman"/>
          <w:sz w:val="23"/>
          <w:szCs w:val="23"/>
        </w:rPr>
        <w:t>c</w:t>
      </w:r>
      <w:r w:rsidRPr="00AD2CB7">
        <w:rPr>
          <w:rFonts w:ascii="Times New Roman" w:hAnsi="Times New Roman"/>
          <w:sz w:val="23"/>
          <w:szCs w:val="23"/>
        </w:rPr>
        <w:t xml:space="preserve">ommunity is affected by drunk driving. This senseless behavior must end. There are </w:t>
      </w:r>
      <w:r w:rsidR="00F86A35" w:rsidRPr="00AD2CB7">
        <w:rPr>
          <w:rFonts w:ascii="Times New Roman" w:hAnsi="Times New Roman"/>
          <w:sz w:val="23"/>
          <w:szCs w:val="23"/>
        </w:rPr>
        <w:t>s</w:t>
      </w:r>
      <w:r w:rsidRPr="00AD2CB7">
        <w:rPr>
          <w:rFonts w:ascii="Times New Roman" w:hAnsi="Times New Roman"/>
          <w:sz w:val="23"/>
          <w:szCs w:val="23"/>
        </w:rPr>
        <w:t>o many</w:t>
      </w:r>
      <w:r w:rsidR="00F86A35" w:rsidRPr="00AD2CB7">
        <w:rPr>
          <w:rFonts w:ascii="Times New Roman" w:hAnsi="Times New Roman"/>
          <w:sz w:val="23"/>
          <w:szCs w:val="23"/>
        </w:rPr>
        <w:t xml:space="preserve"> other</w:t>
      </w:r>
      <w:r w:rsidRPr="00AD2CB7">
        <w:rPr>
          <w:rFonts w:ascii="Times New Roman" w:hAnsi="Times New Roman"/>
          <w:sz w:val="23"/>
          <w:szCs w:val="23"/>
        </w:rPr>
        <w:t xml:space="preserve"> </w:t>
      </w:r>
      <w:r w:rsidR="00F86A35" w:rsidRPr="00AD2CB7">
        <w:rPr>
          <w:rFonts w:ascii="Times New Roman" w:hAnsi="Times New Roman"/>
          <w:sz w:val="23"/>
          <w:szCs w:val="23"/>
        </w:rPr>
        <w:t xml:space="preserve">options </w:t>
      </w:r>
      <w:r w:rsidRPr="00AD2CB7">
        <w:rPr>
          <w:rFonts w:ascii="Times New Roman" w:hAnsi="Times New Roman"/>
          <w:sz w:val="23"/>
          <w:szCs w:val="23"/>
        </w:rPr>
        <w:t>available to get you home safely. Not using these res</w:t>
      </w:r>
      <w:r w:rsidR="00E679C9" w:rsidRPr="00AD2CB7">
        <w:rPr>
          <w:rFonts w:ascii="Times New Roman" w:hAnsi="Times New Roman"/>
          <w:sz w:val="23"/>
          <w:szCs w:val="23"/>
        </w:rPr>
        <w:t xml:space="preserve">ources is </w:t>
      </w:r>
      <w:r w:rsidR="00F86A35" w:rsidRPr="00AD2CB7">
        <w:rPr>
          <w:rFonts w:ascii="Times New Roman" w:hAnsi="Times New Roman"/>
          <w:sz w:val="23"/>
          <w:szCs w:val="23"/>
        </w:rPr>
        <w:t xml:space="preserve">reckless and </w:t>
      </w:r>
      <w:r w:rsidR="00E679C9" w:rsidRPr="00AD2CB7">
        <w:rPr>
          <w:rFonts w:ascii="Times New Roman" w:hAnsi="Times New Roman"/>
          <w:sz w:val="23"/>
          <w:szCs w:val="23"/>
        </w:rPr>
        <w:t>irresponsible.”</w:t>
      </w:r>
    </w:p>
    <w:p w:rsidR="00DB01F7" w:rsidRPr="00AD2CB7" w:rsidRDefault="00DB01F7" w:rsidP="003E5925">
      <w:pPr>
        <w:spacing w:after="0" w:line="240" w:lineRule="auto"/>
        <w:rPr>
          <w:rFonts w:ascii="Times New Roman" w:hAnsi="Times New Roman"/>
          <w:sz w:val="23"/>
          <w:szCs w:val="23"/>
        </w:rPr>
      </w:pPr>
    </w:p>
    <w:p w:rsidR="00F568E1" w:rsidRPr="00AD2CB7" w:rsidRDefault="00F568E1" w:rsidP="003E5925">
      <w:pPr>
        <w:spacing w:after="0" w:line="240" w:lineRule="auto"/>
        <w:rPr>
          <w:rFonts w:ascii="Times New Roman" w:hAnsi="Times New Roman"/>
          <w:sz w:val="23"/>
          <w:szCs w:val="23"/>
        </w:rPr>
        <w:sectPr w:rsidR="00F568E1" w:rsidRPr="00AD2CB7" w:rsidSect="00AD2CB7">
          <w:headerReference w:type="default" r:id="rId12"/>
          <w:footerReference w:type="default" r:id="rId13"/>
          <w:pgSz w:w="12240" w:h="15840"/>
          <w:pgMar w:top="2520" w:right="1440" w:bottom="864" w:left="1440" w:header="720" w:footer="720" w:gutter="0"/>
          <w:cols w:space="720"/>
          <w:docGrid w:linePitch="360"/>
        </w:sectPr>
      </w:pPr>
    </w:p>
    <w:p w:rsidR="008A1153" w:rsidRPr="00AD2CB7" w:rsidRDefault="00823790" w:rsidP="00D40ADA">
      <w:pPr>
        <w:spacing w:after="0" w:line="240" w:lineRule="auto"/>
        <w:rPr>
          <w:rFonts w:ascii="Times New Roman" w:hAnsi="Times New Roman"/>
          <w:sz w:val="23"/>
          <w:szCs w:val="23"/>
        </w:rPr>
      </w:pPr>
      <w:r w:rsidRPr="00AD2CB7">
        <w:rPr>
          <w:rFonts w:ascii="Times New Roman" w:hAnsi="Times New Roman"/>
          <w:sz w:val="23"/>
          <w:szCs w:val="23"/>
        </w:rPr>
        <w:lastRenderedPageBreak/>
        <w:t xml:space="preserve">NHTSA </w:t>
      </w:r>
      <w:r w:rsidR="00467C73" w:rsidRPr="00AD2CB7">
        <w:rPr>
          <w:rFonts w:ascii="Times New Roman" w:hAnsi="Times New Roman"/>
          <w:sz w:val="23"/>
          <w:szCs w:val="23"/>
        </w:rPr>
        <w:t xml:space="preserve">data shows that young drivers (18 to 34 years old) are especially at risk of </w:t>
      </w:r>
      <w:r w:rsidR="00AB565C" w:rsidRPr="00AD2CB7">
        <w:rPr>
          <w:rFonts w:ascii="Times New Roman" w:hAnsi="Times New Roman"/>
          <w:sz w:val="23"/>
          <w:szCs w:val="23"/>
        </w:rPr>
        <w:t xml:space="preserve">driving </w:t>
      </w:r>
      <w:r w:rsidR="00467C73" w:rsidRPr="00AD2CB7">
        <w:rPr>
          <w:rFonts w:ascii="Times New Roman" w:hAnsi="Times New Roman"/>
          <w:sz w:val="23"/>
          <w:szCs w:val="23"/>
        </w:rPr>
        <w:t xml:space="preserve">drunk. In fact, </w:t>
      </w:r>
      <w:r w:rsidR="00C516D8" w:rsidRPr="00AD2CB7">
        <w:rPr>
          <w:rFonts w:ascii="Times New Roman" w:hAnsi="Times New Roman"/>
          <w:sz w:val="23"/>
          <w:szCs w:val="23"/>
        </w:rPr>
        <w:t>46</w:t>
      </w:r>
      <w:r w:rsidR="00DA7648" w:rsidRPr="00AD2CB7">
        <w:rPr>
          <w:rFonts w:ascii="Times New Roman" w:hAnsi="Times New Roman"/>
          <w:sz w:val="23"/>
          <w:szCs w:val="23"/>
        </w:rPr>
        <w:t xml:space="preserve"> </w:t>
      </w:r>
      <w:r w:rsidR="004B1B87" w:rsidRPr="00AD2CB7">
        <w:rPr>
          <w:rFonts w:ascii="Times New Roman" w:hAnsi="Times New Roman"/>
          <w:sz w:val="23"/>
          <w:szCs w:val="23"/>
        </w:rPr>
        <w:t>percent of</w:t>
      </w:r>
      <w:r w:rsidR="00861E37" w:rsidRPr="00AD2CB7">
        <w:rPr>
          <w:rFonts w:ascii="Times New Roman" w:hAnsi="Times New Roman"/>
          <w:sz w:val="23"/>
          <w:szCs w:val="23"/>
        </w:rPr>
        <w:t xml:space="preserve"> </w:t>
      </w:r>
      <w:r w:rsidR="005468FB" w:rsidRPr="00AD2CB7">
        <w:rPr>
          <w:rFonts w:ascii="Times New Roman" w:hAnsi="Times New Roman"/>
          <w:sz w:val="23"/>
          <w:szCs w:val="23"/>
        </w:rPr>
        <w:t xml:space="preserve">the </w:t>
      </w:r>
      <w:r w:rsidR="00861E37" w:rsidRPr="00AD2CB7">
        <w:rPr>
          <w:rFonts w:ascii="Times New Roman" w:hAnsi="Times New Roman"/>
          <w:sz w:val="23"/>
          <w:szCs w:val="23"/>
        </w:rPr>
        <w:t>drivers</w:t>
      </w:r>
      <w:r w:rsidR="004B1B87" w:rsidRPr="00AD2CB7">
        <w:rPr>
          <w:rFonts w:ascii="Times New Roman" w:hAnsi="Times New Roman"/>
          <w:sz w:val="23"/>
          <w:szCs w:val="23"/>
        </w:rPr>
        <w:t xml:space="preserve"> </w:t>
      </w:r>
      <w:r w:rsidR="00861E37" w:rsidRPr="00AD2CB7">
        <w:rPr>
          <w:rFonts w:ascii="Times New Roman" w:hAnsi="Times New Roman"/>
          <w:sz w:val="23"/>
          <w:szCs w:val="23"/>
        </w:rPr>
        <w:t xml:space="preserve">18 to </w:t>
      </w:r>
      <w:r w:rsidR="004B1B87" w:rsidRPr="00AD2CB7">
        <w:rPr>
          <w:rFonts w:ascii="Times New Roman" w:hAnsi="Times New Roman"/>
          <w:sz w:val="23"/>
          <w:szCs w:val="23"/>
        </w:rPr>
        <w:t>34</w:t>
      </w:r>
      <w:r w:rsidR="00430962" w:rsidRPr="00AD2CB7">
        <w:rPr>
          <w:rFonts w:ascii="Times New Roman" w:hAnsi="Times New Roman"/>
          <w:sz w:val="23"/>
          <w:szCs w:val="23"/>
        </w:rPr>
        <w:t xml:space="preserve"> years old</w:t>
      </w:r>
      <w:r w:rsidR="004B1B87" w:rsidRPr="00AD2CB7">
        <w:rPr>
          <w:rFonts w:ascii="Times New Roman" w:hAnsi="Times New Roman"/>
          <w:sz w:val="23"/>
          <w:szCs w:val="23"/>
        </w:rPr>
        <w:t xml:space="preserve"> </w:t>
      </w:r>
      <w:r w:rsidR="005468FB" w:rsidRPr="00AD2CB7">
        <w:rPr>
          <w:rFonts w:ascii="Times New Roman" w:hAnsi="Times New Roman"/>
          <w:sz w:val="23"/>
          <w:szCs w:val="23"/>
        </w:rPr>
        <w:t xml:space="preserve">who </w:t>
      </w:r>
      <w:r w:rsidR="004B1B87" w:rsidRPr="00AD2CB7">
        <w:rPr>
          <w:rFonts w:ascii="Times New Roman" w:hAnsi="Times New Roman"/>
          <w:sz w:val="23"/>
          <w:szCs w:val="23"/>
        </w:rPr>
        <w:t>were</w:t>
      </w:r>
      <w:r w:rsidR="002D0A76" w:rsidRPr="00AD2CB7">
        <w:rPr>
          <w:rFonts w:ascii="Times New Roman" w:hAnsi="Times New Roman"/>
          <w:sz w:val="23"/>
          <w:szCs w:val="23"/>
        </w:rPr>
        <w:t xml:space="preserve"> killed</w:t>
      </w:r>
      <w:r w:rsidR="004B1B87" w:rsidRPr="00AD2CB7">
        <w:rPr>
          <w:rFonts w:ascii="Times New Roman" w:hAnsi="Times New Roman"/>
          <w:sz w:val="23"/>
          <w:szCs w:val="23"/>
        </w:rPr>
        <w:t xml:space="preserve"> </w:t>
      </w:r>
      <w:r w:rsidR="00F86A35" w:rsidRPr="00AD2CB7">
        <w:rPr>
          <w:rFonts w:ascii="Times New Roman" w:hAnsi="Times New Roman"/>
          <w:sz w:val="23"/>
          <w:szCs w:val="23"/>
        </w:rPr>
        <w:t xml:space="preserve">in crashes </w:t>
      </w:r>
      <w:r w:rsidRPr="00AD2CB7">
        <w:rPr>
          <w:rFonts w:ascii="Times New Roman" w:hAnsi="Times New Roman"/>
          <w:sz w:val="23"/>
          <w:szCs w:val="23"/>
        </w:rPr>
        <w:t>over the July</w:t>
      </w:r>
      <w:r w:rsidR="00986AFB" w:rsidRPr="00AD2CB7">
        <w:rPr>
          <w:rFonts w:ascii="Times New Roman" w:hAnsi="Times New Roman"/>
          <w:sz w:val="23"/>
          <w:szCs w:val="23"/>
        </w:rPr>
        <w:t xml:space="preserve"> Fourth</w:t>
      </w:r>
      <w:r w:rsidRPr="00AD2CB7">
        <w:rPr>
          <w:rFonts w:ascii="Times New Roman" w:hAnsi="Times New Roman"/>
          <w:sz w:val="23"/>
          <w:szCs w:val="23"/>
        </w:rPr>
        <w:t xml:space="preserve"> period in </w:t>
      </w:r>
      <w:r w:rsidR="00EC400A" w:rsidRPr="00AD2CB7">
        <w:rPr>
          <w:rFonts w:ascii="Times New Roman" w:hAnsi="Times New Roman"/>
          <w:sz w:val="23"/>
          <w:szCs w:val="23"/>
        </w:rPr>
        <w:t>201</w:t>
      </w:r>
      <w:r w:rsidR="00370AF1" w:rsidRPr="00AD2CB7">
        <w:rPr>
          <w:rFonts w:ascii="Times New Roman" w:hAnsi="Times New Roman"/>
          <w:sz w:val="23"/>
          <w:szCs w:val="23"/>
        </w:rPr>
        <w:t>5</w:t>
      </w:r>
      <w:r w:rsidR="005468FB" w:rsidRPr="00AD2CB7">
        <w:rPr>
          <w:rFonts w:ascii="Times New Roman" w:hAnsi="Times New Roman"/>
          <w:sz w:val="23"/>
          <w:szCs w:val="23"/>
        </w:rPr>
        <w:t xml:space="preserve"> were driving drunk (BAC of .08 or higher)</w:t>
      </w:r>
      <w:r w:rsidR="003205FF" w:rsidRPr="00AD2CB7">
        <w:rPr>
          <w:rFonts w:ascii="Times New Roman" w:hAnsi="Times New Roman"/>
          <w:sz w:val="23"/>
          <w:szCs w:val="23"/>
        </w:rPr>
        <w:t>.</w:t>
      </w:r>
      <w:r w:rsidRPr="00AD2CB7">
        <w:rPr>
          <w:rFonts w:ascii="Times New Roman" w:hAnsi="Times New Roman"/>
          <w:sz w:val="23"/>
          <w:szCs w:val="23"/>
        </w:rPr>
        <w:t xml:space="preserve"> </w:t>
      </w:r>
      <w:r w:rsidR="00B04534" w:rsidRPr="00AD2CB7">
        <w:rPr>
          <w:rFonts w:ascii="Times New Roman" w:hAnsi="Times New Roman"/>
          <w:sz w:val="23"/>
          <w:szCs w:val="23"/>
        </w:rPr>
        <w:t>M</w:t>
      </w:r>
      <w:r w:rsidR="004416FF" w:rsidRPr="00AD2CB7">
        <w:rPr>
          <w:rFonts w:ascii="Times New Roman" w:hAnsi="Times New Roman"/>
          <w:sz w:val="23"/>
          <w:szCs w:val="23"/>
        </w:rPr>
        <w:t>otorcycle</w:t>
      </w:r>
      <w:r w:rsidR="00321758" w:rsidRPr="00AD2CB7">
        <w:rPr>
          <w:rFonts w:ascii="Times New Roman" w:hAnsi="Times New Roman"/>
          <w:sz w:val="23"/>
          <w:szCs w:val="23"/>
        </w:rPr>
        <w:t xml:space="preserve"> operators</w:t>
      </w:r>
      <w:r w:rsidR="004416FF" w:rsidRPr="00AD2CB7">
        <w:rPr>
          <w:rFonts w:ascii="Times New Roman" w:hAnsi="Times New Roman"/>
          <w:sz w:val="23"/>
          <w:szCs w:val="23"/>
        </w:rPr>
        <w:t xml:space="preserve"> </w:t>
      </w:r>
      <w:r w:rsidRPr="00AD2CB7">
        <w:rPr>
          <w:rFonts w:ascii="Times New Roman" w:hAnsi="Times New Roman"/>
          <w:sz w:val="23"/>
          <w:szCs w:val="23"/>
        </w:rPr>
        <w:t xml:space="preserve">are also overrepresented </w:t>
      </w:r>
      <w:r w:rsidR="00F86A35" w:rsidRPr="00AD2CB7">
        <w:rPr>
          <w:rFonts w:ascii="Times New Roman" w:hAnsi="Times New Roman"/>
          <w:sz w:val="23"/>
          <w:szCs w:val="23"/>
        </w:rPr>
        <w:t>with</w:t>
      </w:r>
      <w:r w:rsidR="004416FF" w:rsidRPr="00AD2CB7">
        <w:rPr>
          <w:rFonts w:ascii="Times New Roman" w:hAnsi="Times New Roman"/>
          <w:sz w:val="23"/>
          <w:szCs w:val="23"/>
        </w:rPr>
        <w:t xml:space="preserve"> the highest percentage of </w:t>
      </w:r>
      <w:r w:rsidR="00861E37" w:rsidRPr="00AD2CB7">
        <w:rPr>
          <w:rFonts w:ascii="Times New Roman" w:hAnsi="Times New Roman"/>
          <w:sz w:val="23"/>
          <w:szCs w:val="23"/>
        </w:rPr>
        <w:t>alcohol-</w:t>
      </w:r>
      <w:r w:rsidR="004416FF" w:rsidRPr="00AD2CB7">
        <w:rPr>
          <w:rFonts w:ascii="Times New Roman" w:hAnsi="Times New Roman"/>
          <w:sz w:val="23"/>
          <w:szCs w:val="23"/>
        </w:rPr>
        <w:t xml:space="preserve">impaired drivers in fatal crashes. In </w:t>
      </w:r>
      <w:r w:rsidR="00EC400A" w:rsidRPr="00AD2CB7">
        <w:rPr>
          <w:rFonts w:ascii="Times New Roman" w:hAnsi="Times New Roman"/>
          <w:sz w:val="23"/>
          <w:szCs w:val="23"/>
        </w:rPr>
        <w:t>201</w:t>
      </w:r>
      <w:r w:rsidR="00370AF1" w:rsidRPr="00AD2CB7">
        <w:rPr>
          <w:rFonts w:ascii="Times New Roman" w:hAnsi="Times New Roman"/>
          <w:sz w:val="23"/>
          <w:szCs w:val="23"/>
        </w:rPr>
        <w:t>5</w:t>
      </w:r>
      <w:r w:rsidR="004416FF" w:rsidRPr="00AD2CB7">
        <w:rPr>
          <w:rFonts w:ascii="Times New Roman" w:hAnsi="Times New Roman"/>
          <w:sz w:val="23"/>
          <w:szCs w:val="23"/>
        </w:rPr>
        <w:t xml:space="preserve">, more than </w:t>
      </w:r>
      <w:r w:rsidR="005468FB" w:rsidRPr="00AD2CB7">
        <w:rPr>
          <w:rFonts w:ascii="Times New Roman" w:hAnsi="Times New Roman"/>
          <w:sz w:val="23"/>
          <w:szCs w:val="23"/>
        </w:rPr>
        <w:t xml:space="preserve">a </w:t>
      </w:r>
      <w:r w:rsidR="00370AF1" w:rsidRPr="00AD2CB7">
        <w:rPr>
          <w:rFonts w:ascii="Times New Roman" w:hAnsi="Times New Roman"/>
          <w:sz w:val="23"/>
          <w:szCs w:val="23"/>
        </w:rPr>
        <w:t>third</w:t>
      </w:r>
      <w:r w:rsidR="004416FF" w:rsidRPr="00AD2CB7">
        <w:rPr>
          <w:rFonts w:ascii="Times New Roman" w:hAnsi="Times New Roman"/>
          <w:sz w:val="23"/>
          <w:szCs w:val="23"/>
        </w:rPr>
        <w:t xml:space="preserve"> (</w:t>
      </w:r>
      <w:r w:rsidR="00370AF1" w:rsidRPr="00AD2CB7">
        <w:rPr>
          <w:rFonts w:ascii="Times New Roman" w:hAnsi="Times New Roman"/>
          <w:sz w:val="23"/>
          <w:szCs w:val="23"/>
        </w:rPr>
        <w:t>36</w:t>
      </w:r>
      <w:r w:rsidR="004416FF" w:rsidRPr="00AD2CB7">
        <w:rPr>
          <w:rFonts w:ascii="Times New Roman" w:hAnsi="Times New Roman"/>
          <w:sz w:val="23"/>
          <w:szCs w:val="23"/>
        </w:rPr>
        <w:t xml:space="preserve">%) of motorcycle </w:t>
      </w:r>
      <w:r w:rsidR="005032B1" w:rsidRPr="00AD2CB7">
        <w:rPr>
          <w:rFonts w:ascii="Times New Roman" w:hAnsi="Times New Roman"/>
          <w:sz w:val="23"/>
          <w:szCs w:val="23"/>
        </w:rPr>
        <w:t>operators in fatal crashes had</w:t>
      </w:r>
      <w:r w:rsidR="004416FF" w:rsidRPr="00AD2CB7">
        <w:rPr>
          <w:rFonts w:ascii="Times New Roman" w:hAnsi="Times New Roman"/>
          <w:sz w:val="23"/>
          <w:szCs w:val="23"/>
        </w:rPr>
        <w:t xml:space="preserve"> </w:t>
      </w:r>
      <w:r w:rsidR="00BC5E5C" w:rsidRPr="00AD2CB7">
        <w:rPr>
          <w:rFonts w:ascii="Times New Roman" w:hAnsi="Times New Roman"/>
          <w:sz w:val="23"/>
          <w:szCs w:val="23"/>
        </w:rPr>
        <w:t>BAC</w:t>
      </w:r>
      <w:r w:rsidR="005032B1" w:rsidRPr="00AD2CB7">
        <w:rPr>
          <w:rFonts w:ascii="Times New Roman" w:hAnsi="Times New Roman"/>
          <w:sz w:val="23"/>
          <w:szCs w:val="23"/>
        </w:rPr>
        <w:t>s</w:t>
      </w:r>
      <w:r w:rsidR="00BC5E5C" w:rsidRPr="00AD2CB7">
        <w:rPr>
          <w:rFonts w:ascii="Times New Roman" w:hAnsi="Times New Roman"/>
          <w:sz w:val="23"/>
          <w:szCs w:val="23"/>
        </w:rPr>
        <w:t xml:space="preserve"> of .08</w:t>
      </w:r>
      <w:r w:rsidR="004416FF" w:rsidRPr="00AD2CB7">
        <w:rPr>
          <w:rFonts w:ascii="Times New Roman" w:hAnsi="Times New Roman"/>
          <w:sz w:val="23"/>
          <w:szCs w:val="23"/>
        </w:rPr>
        <w:t xml:space="preserve"> or higher.</w:t>
      </w:r>
      <w:r w:rsidR="00370AF1" w:rsidRPr="00AD2CB7">
        <w:rPr>
          <w:rFonts w:ascii="Times New Roman" w:hAnsi="Times New Roman"/>
          <w:sz w:val="23"/>
          <w:szCs w:val="23"/>
        </w:rPr>
        <w:t xml:space="preserve"> </w:t>
      </w:r>
    </w:p>
    <w:p w:rsidR="008A1153" w:rsidRPr="00AD2CB7" w:rsidRDefault="008A1153" w:rsidP="003E5925">
      <w:pPr>
        <w:spacing w:after="0" w:line="240" w:lineRule="auto"/>
        <w:rPr>
          <w:rFonts w:ascii="Times New Roman" w:hAnsi="Times New Roman"/>
          <w:sz w:val="23"/>
          <w:szCs w:val="23"/>
        </w:rPr>
      </w:pPr>
    </w:p>
    <w:p w:rsidR="00F55486" w:rsidRPr="00AD2CB7" w:rsidRDefault="00ED1E74" w:rsidP="003E5925">
      <w:pPr>
        <w:spacing w:after="0" w:line="240" w:lineRule="auto"/>
        <w:rPr>
          <w:rFonts w:ascii="Times New Roman" w:hAnsi="Times New Roman"/>
          <w:sz w:val="23"/>
          <w:szCs w:val="23"/>
        </w:rPr>
      </w:pPr>
      <w:r w:rsidRPr="00AD2CB7">
        <w:rPr>
          <w:rFonts w:ascii="Times New Roman" w:hAnsi="Times New Roman"/>
          <w:sz w:val="23"/>
          <w:szCs w:val="23"/>
        </w:rPr>
        <w:t>D</w:t>
      </w:r>
      <w:r w:rsidR="00F55486" w:rsidRPr="00AD2CB7">
        <w:rPr>
          <w:rFonts w:ascii="Times New Roman" w:hAnsi="Times New Roman"/>
          <w:sz w:val="23"/>
          <w:szCs w:val="23"/>
        </w:rPr>
        <w:t xml:space="preserve">runk drivers are </w:t>
      </w:r>
      <w:r w:rsidR="00AB565C" w:rsidRPr="00AD2CB7">
        <w:rPr>
          <w:rFonts w:ascii="Times New Roman" w:hAnsi="Times New Roman"/>
          <w:sz w:val="23"/>
          <w:szCs w:val="23"/>
        </w:rPr>
        <w:t xml:space="preserve">also </w:t>
      </w:r>
      <w:r w:rsidR="00F55486" w:rsidRPr="00AD2CB7">
        <w:rPr>
          <w:rFonts w:ascii="Times New Roman" w:hAnsi="Times New Roman"/>
          <w:sz w:val="23"/>
          <w:szCs w:val="23"/>
        </w:rPr>
        <w:t xml:space="preserve">more </w:t>
      </w:r>
      <w:r w:rsidRPr="00AD2CB7">
        <w:rPr>
          <w:rFonts w:ascii="Times New Roman" w:hAnsi="Times New Roman"/>
          <w:sz w:val="23"/>
          <w:szCs w:val="23"/>
        </w:rPr>
        <w:t>common</w:t>
      </w:r>
      <w:r w:rsidR="00F55486" w:rsidRPr="00AD2CB7">
        <w:rPr>
          <w:rFonts w:ascii="Times New Roman" w:hAnsi="Times New Roman"/>
          <w:sz w:val="23"/>
          <w:szCs w:val="23"/>
        </w:rPr>
        <w:t xml:space="preserve"> at night. Over the Jul</w:t>
      </w:r>
      <w:r w:rsidR="00AB565C" w:rsidRPr="00AD2CB7">
        <w:rPr>
          <w:rFonts w:ascii="Times New Roman" w:hAnsi="Times New Roman"/>
          <w:sz w:val="23"/>
          <w:szCs w:val="23"/>
        </w:rPr>
        <w:t>y Fourth</w:t>
      </w:r>
      <w:r w:rsidR="00AB565C" w:rsidRPr="00AD2CB7">
        <w:rPr>
          <w:rFonts w:ascii="Times New Roman" w:hAnsi="Times New Roman"/>
          <w:sz w:val="23"/>
          <w:szCs w:val="23"/>
          <w:vertAlign w:val="superscript"/>
        </w:rPr>
        <w:t xml:space="preserve"> </w:t>
      </w:r>
      <w:r w:rsidR="005032B1" w:rsidRPr="00AD2CB7">
        <w:rPr>
          <w:rFonts w:ascii="Times New Roman" w:hAnsi="Times New Roman"/>
          <w:sz w:val="23"/>
          <w:szCs w:val="23"/>
        </w:rPr>
        <w:t>holiday</w:t>
      </w:r>
      <w:r w:rsidR="00A80F8A" w:rsidRPr="00AD2CB7">
        <w:rPr>
          <w:rFonts w:ascii="Times New Roman" w:hAnsi="Times New Roman"/>
          <w:sz w:val="23"/>
          <w:szCs w:val="23"/>
        </w:rPr>
        <w:t xml:space="preserve"> period</w:t>
      </w:r>
      <w:r w:rsidR="00F55486" w:rsidRPr="00AD2CB7">
        <w:rPr>
          <w:rFonts w:ascii="Times New Roman" w:hAnsi="Times New Roman"/>
          <w:sz w:val="23"/>
          <w:szCs w:val="23"/>
        </w:rPr>
        <w:t xml:space="preserve"> in </w:t>
      </w:r>
      <w:r w:rsidR="00370AF1" w:rsidRPr="00AD2CB7">
        <w:rPr>
          <w:rFonts w:ascii="Times New Roman" w:hAnsi="Times New Roman"/>
          <w:sz w:val="23"/>
          <w:szCs w:val="23"/>
        </w:rPr>
        <w:t>2015</w:t>
      </w:r>
      <w:r w:rsidR="00F55486" w:rsidRPr="00AD2CB7">
        <w:rPr>
          <w:rFonts w:ascii="Times New Roman" w:hAnsi="Times New Roman"/>
          <w:sz w:val="23"/>
          <w:szCs w:val="23"/>
        </w:rPr>
        <w:t xml:space="preserve">, </w:t>
      </w:r>
      <w:r w:rsidR="00BB6F7F" w:rsidRPr="00AD2CB7">
        <w:rPr>
          <w:rFonts w:ascii="Times New Roman" w:hAnsi="Times New Roman"/>
          <w:sz w:val="23"/>
          <w:szCs w:val="23"/>
        </w:rPr>
        <w:t>nearly half</w:t>
      </w:r>
      <w:r w:rsidR="00F55486" w:rsidRPr="00AD2CB7">
        <w:rPr>
          <w:rFonts w:ascii="Times New Roman" w:hAnsi="Times New Roman"/>
          <w:sz w:val="23"/>
          <w:szCs w:val="23"/>
        </w:rPr>
        <w:t xml:space="preserve"> (</w:t>
      </w:r>
      <w:r w:rsidR="00BB6F7F" w:rsidRPr="00AD2CB7">
        <w:rPr>
          <w:rFonts w:ascii="Times New Roman" w:hAnsi="Times New Roman"/>
          <w:sz w:val="23"/>
          <w:szCs w:val="23"/>
        </w:rPr>
        <w:t>44</w:t>
      </w:r>
      <w:r w:rsidR="00F55486" w:rsidRPr="00AD2CB7">
        <w:rPr>
          <w:rFonts w:ascii="Times New Roman" w:hAnsi="Times New Roman"/>
          <w:sz w:val="23"/>
          <w:szCs w:val="23"/>
        </w:rPr>
        <w:t xml:space="preserve">%) of the drivers in nighttime </w:t>
      </w:r>
      <w:r w:rsidR="005468FB" w:rsidRPr="00AD2CB7">
        <w:rPr>
          <w:rFonts w:ascii="Times New Roman" w:hAnsi="Times New Roman"/>
          <w:sz w:val="23"/>
          <w:szCs w:val="23"/>
        </w:rPr>
        <w:t xml:space="preserve">(6 p.m. to 5:59 a.m.) </w:t>
      </w:r>
      <w:r w:rsidR="00F55486" w:rsidRPr="00AD2CB7">
        <w:rPr>
          <w:rFonts w:ascii="Times New Roman" w:hAnsi="Times New Roman"/>
          <w:sz w:val="23"/>
          <w:szCs w:val="23"/>
        </w:rPr>
        <w:t>fatal crashes</w:t>
      </w:r>
      <w:r w:rsidR="00B04534" w:rsidRPr="00AD2CB7">
        <w:rPr>
          <w:rFonts w:ascii="Times New Roman" w:hAnsi="Times New Roman"/>
          <w:sz w:val="23"/>
          <w:szCs w:val="23"/>
        </w:rPr>
        <w:t xml:space="preserve"> </w:t>
      </w:r>
      <w:r w:rsidR="00F55486" w:rsidRPr="00AD2CB7">
        <w:rPr>
          <w:rFonts w:ascii="Times New Roman" w:hAnsi="Times New Roman"/>
          <w:sz w:val="23"/>
          <w:szCs w:val="23"/>
        </w:rPr>
        <w:t>were alcohol-impaired</w:t>
      </w:r>
      <w:r w:rsidR="00AB565C" w:rsidRPr="00AD2CB7">
        <w:rPr>
          <w:rFonts w:ascii="Times New Roman" w:hAnsi="Times New Roman"/>
          <w:sz w:val="23"/>
          <w:szCs w:val="23"/>
        </w:rPr>
        <w:t xml:space="preserve">, </w:t>
      </w:r>
      <w:r w:rsidR="00F55486" w:rsidRPr="00AD2CB7">
        <w:rPr>
          <w:rFonts w:ascii="Times New Roman" w:hAnsi="Times New Roman"/>
          <w:sz w:val="23"/>
          <w:szCs w:val="23"/>
        </w:rPr>
        <w:t xml:space="preserve">compared to </w:t>
      </w:r>
      <w:r w:rsidR="002100ED" w:rsidRPr="00AD2CB7">
        <w:rPr>
          <w:rFonts w:ascii="Times New Roman" w:hAnsi="Times New Roman"/>
          <w:sz w:val="23"/>
          <w:szCs w:val="23"/>
        </w:rPr>
        <w:t>1</w:t>
      </w:r>
      <w:r w:rsidR="00BB6F7F" w:rsidRPr="00AD2CB7">
        <w:rPr>
          <w:rFonts w:ascii="Times New Roman" w:hAnsi="Times New Roman"/>
          <w:sz w:val="23"/>
          <w:szCs w:val="23"/>
        </w:rPr>
        <w:t>9</w:t>
      </w:r>
      <w:r w:rsidR="002100ED" w:rsidRPr="00AD2CB7">
        <w:rPr>
          <w:rFonts w:ascii="Times New Roman" w:hAnsi="Times New Roman"/>
          <w:sz w:val="23"/>
          <w:szCs w:val="23"/>
        </w:rPr>
        <w:t xml:space="preserve"> </w:t>
      </w:r>
      <w:r w:rsidR="00F55486" w:rsidRPr="00AD2CB7">
        <w:rPr>
          <w:rFonts w:ascii="Times New Roman" w:hAnsi="Times New Roman"/>
          <w:sz w:val="23"/>
          <w:szCs w:val="23"/>
        </w:rPr>
        <w:t>percent of drivers in fatal crashes during the day.</w:t>
      </w:r>
    </w:p>
    <w:p w:rsidR="00BB6F7F" w:rsidRPr="00AD2CB7" w:rsidRDefault="00BB6F7F" w:rsidP="003E5925">
      <w:pPr>
        <w:spacing w:after="0" w:line="240" w:lineRule="auto"/>
        <w:rPr>
          <w:rFonts w:ascii="Times New Roman" w:hAnsi="Times New Roman"/>
          <w:sz w:val="23"/>
          <w:szCs w:val="23"/>
        </w:rPr>
      </w:pPr>
    </w:p>
    <w:p w:rsidR="00BB6F7F" w:rsidRPr="00AD2CB7" w:rsidRDefault="00BB6F7F" w:rsidP="003E5925">
      <w:pPr>
        <w:spacing w:after="0" w:line="240" w:lineRule="auto"/>
        <w:rPr>
          <w:rFonts w:ascii="Times New Roman" w:hAnsi="Times New Roman"/>
          <w:sz w:val="23"/>
          <w:szCs w:val="23"/>
        </w:rPr>
      </w:pPr>
      <w:r w:rsidRPr="00AD2CB7">
        <w:rPr>
          <w:rFonts w:ascii="Times New Roman" w:hAnsi="Times New Roman"/>
          <w:sz w:val="23"/>
          <w:szCs w:val="23"/>
        </w:rPr>
        <w:t xml:space="preserve">“We’re at the mercy of the community,” said </w:t>
      </w:r>
      <w:r w:rsidRPr="00AD2CB7">
        <w:rPr>
          <w:rFonts w:ascii="Times New Roman" w:hAnsi="Times New Roman"/>
          <w:b/>
          <w:sz w:val="23"/>
          <w:szCs w:val="23"/>
        </w:rPr>
        <w:t>[community leader]</w:t>
      </w:r>
      <w:r w:rsidRPr="00AD2CB7">
        <w:rPr>
          <w:rFonts w:ascii="Times New Roman" w:hAnsi="Times New Roman"/>
          <w:sz w:val="23"/>
          <w:szCs w:val="23"/>
        </w:rPr>
        <w:t xml:space="preserve">. “It’s up to you to be responsible when you drink alcohol. Please, please—always designate a sober driver, even if you think you’ll only have one drink. Drinking and driving is never a good idea, and it endangers you and everyone around you. Remember: </w:t>
      </w:r>
      <w:r w:rsidRPr="00AD2CB7">
        <w:rPr>
          <w:rFonts w:ascii="Times New Roman" w:hAnsi="Times New Roman"/>
          <w:i/>
          <w:sz w:val="23"/>
          <w:szCs w:val="23"/>
        </w:rPr>
        <w:t>Buzzed Driving Is Drunk Driving</w:t>
      </w:r>
      <w:r w:rsidRPr="00AD2CB7">
        <w:rPr>
          <w:rFonts w:ascii="Times New Roman" w:hAnsi="Times New Roman"/>
          <w:sz w:val="23"/>
          <w:szCs w:val="23"/>
        </w:rPr>
        <w:t xml:space="preserve">.” </w:t>
      </w:r>
    </w:p>
    <w:p w:rsidR="00F55486" w:rsidRPr="00AD2CB7" w:rsidRDefault="00F55486" w:rsidP="003E5925">
      <w:pPr>
        <w:spacing w:after="0" w:line="240" w:lineRule="auto"/>
        <w:rPr>
          <w:rFonts w:ascii="Times New Roman" w:hAnsi="Times New Roman"/>
          <w:color w:val="000000"/>
          <w:sz w:val="23"/>
          <w:szCs w:val="23"/>
        </w:rPr>
      </w:pPr>
    </w:p>
    <w:p w:rsidR="00ED2C4A" w:rsidRPr="00AD2CB7" w:rsidRDefault="00F86A35" w:rsidP="003E5925">
      <w:pPr>
        <w:spacing w:after="0" w:line="240" w:lineRule="auto"/>
        <w:rPr>
          <w:rFonts w:ascii="Times New Roman" w:hAnsi="Times New Roman"/>
          <w:sz w:val="23"/>
          <w:szCs w:val="23"/>
        </w:rPr>
      </w:pPr>
      <w:r w:rsidRPr="00AD2CB7">
        <w:rPr>
          <w:rFonts w:ascii="Times New Roman" w:hAnsi="Times New Roman"/>
          <w:color w:val="000000"/>
          <w:sz w:val="23"/>
          <w:szCs w:val="23"/>
        </w:rPr>
        <w:t>Remember that it is never okay to drink and drive. Even if you’ve just had one alcoholic beverage, designate a sober driver or use public transportation to get home safely.</w:t>
      </w:r>
      <w:r w:rsidRPr="00AD2CB7">
        <w:rPr>
          <w:rFonts w:ascii="Times New Roman" w:hAnsi="Times New Roman"/>
          <w:b/>
          <w:sz w:val="23"/>
          <w:szCs w:val="23"/>
        </w:rPr>
        <w:t xml:space="preserve"> </w:t>
      </w:r>
      <w:r w:rsidR="00ED2C4A" w:rsidRPr="00AD2CB7">
        <w:rPr>
          <w:rFonts w:ascii="Times New Roman" w:hAnsi="Times New Roman"/>
          <w:b/>
          <w:sz w:val="23"/>
          <w:szCs w:val="23"/>
        </w:rPr>
        <w:t>[Local Leader or Organization]</w:t>
      </w:r>
      <w:r w:rsidR="00ED2C4A" w:rsidRPr="00AD2CB7">
        <w:rPr>
          <w:rFonts w:ascii="Times New Roman" w:hAnsi="Times New Roman"/>
          <w:sz w:val="23"/>
          <w:szCs w:val="23"/>
        </w:rPr>
        <w:t xml:space="preserve"> recommends </w:t>
      </w:r>
      <w:r w:rsidR="00AB565C" w:rsidRPr="00AD2CB7">
        <w:rPr>
          <w:rFonts w:ascii="Times New Roman" w:hAnsi="Times New Roman"/>
          <w:sz w:val="23"/>
          <w:szCs w:val="23"/>
        </w:rPr>
        <w:t xml:space="preserve">these </w:t>
      </w:r>
      <w:r w:rsidR="00220DC6" w:rsidRPr="00AD2CB7">
        <w:rPr>
          <w:rFonts w:ascii="Times New Roman" w:hAnsi="Times New Roman"/>
          <w:sz w:val="23"/>
          <w:szCs w:val="23"/>
        </w:rPr>
        <w:t>safe alternatives to drinking and driving</w:t>
      </w:r>
      <w:r w:rsidR="005032B1" w:rsidRPr="00AD2CB7">
        <w:rPr>
          <w:rFonts w:ascii="Times New Roman" w:hAnsi="Times New Roman"/>
          <w:sz w:val="23"/>
          <w:szCs w:val="23"/>
        </w:rPr>
        <w:t>.</w:t>
      </w:r>
    </w:p>
    <w:p w:rsidR="00ED2C4A" w:rsidRPr="00AD2CB7" w:rsidRDefault="00ED2C4A" w:rsidP="003E5925">
      <w:pPr>
        <w:spacing w:after="0" w:line="240" w:lineRule="auto"/>
        <w:rPr>
          <w:rFonts w:ascii="Times New Roman" w:hAnsi="Times New Roman"/>
          <w:sz w:val="23"/>
          <w:szCs w:val="23"/>
        </w:rPr>
      </w:pPr>
    </w:p>
    <w:p w:rsidR="00A80F8A" w:rsidRPr="00AD2CB7" w:rsidRDefault="00A80F8A" w:rsidP="00A80F8A">
      <w:pPr>
        <w:numPr>
          <w:ilvl w:val="0"/>
          <w:numId w:val="5"/>
        </w:numPr>
        <w:spacing w:after="0" w:line="240" w:lineRule="auto"/>
        <w:rPr>
          <w:rFonts w:ascii="Times New Roman" w:hAnsi="Times New Roman"/>
          <w:color w:val="000000"/>
          <w:sz w:val="23"/>
          <w:szCs w:val="23"/>
        </w:rPr>
      </w:pPr>
      <w:r w:rsidRPr="00AD2CB7">
        <w:rPr>
          <w:rFonts w:ascii="Times New Roman" w:hAnsi="Times New Roman"/>
          <w:color w:val="000000"/>
          <w:sz w:val="23"/>
          <w:szCs w:val="23"/>
        </w:rPr>
        <w:t xml:space="preserve">Download NHTSA’s </w:t>
      </w:r>
      <w:proofErr w:type="spellStart"/>
      <w:r w:rsidRPr="00AD2CB7">
        <w:rPr>
          <w:rFonts w:ascii="Times New Roman" w:hAnsi="Times New Roman"/>
          <w:color w:val="000000"/>
          <w:sz w:val="23"/>
          <w:szCs w:val="23"/>
        </w:rPr>
        <w:t>SaferRide</w:t>
      </w:r>
      <w:proofErr w:type="spellEnd"/>
      <w:r w:rsidRPr="00AD2CB7">
        <w:rPr>
          <w:rFonts w:ascii="Times New Roman" w:hAnsi="Times New Roman"/>
          <w:color w:val="000000"/>
          <w:sz w:val="23"/>
          <w:szCs w:val="23"/>
        </w:rPr>
        <w:t xml:space="preserve"> mobile app </w:t>
      </w:r>
      <w:r w:rsidRPr="00AD2CB7">
        <w:rPr>
          <w:rFonts w:ascii="Times New Roman" w:hAnsi="Times New Roman"/>
          <w:sz w:val="23"/>
          <w:szCs w:val="23"/>
        </w:rPr>
        <w:t>available on Google Play for Android devices: (</w:t>
      </w:r>
      <w:hyperlink r:id="rId14" w:history="1">
        <w:r w:rsidRPr="00AD2CB7">
          <w:rPr>
            <w:rStyle w:val="Hyperlink"/>
            <w:rFonts w:ascii="Times New Roman" w:hAnsi="Times New Roman"/>
            <w:sz w:val="23"/>
            <w:szCs w:val="23"/>
          </w:rPr>
          <w:t>https://play.google.com/store/apps/details?id=com.nhtsa.SaferRide&amp;hl=en</w:t>
        </w:r>
      </w:hyperlink>
      <w:r w:rsidRPr="00AD2CB7">
        <w:rPr>
          <w:rFonts w:ascii="Times New Roman" w:hAnsi="Times New Roman"/>
          <w:sz w:val="23"/>
          <w:szCs w:val="23"/>
        </w:rPr>
        <w:t>), and Apple’s ITunes Store for IOS devices: (</w:t>
      </w:r>
      <w:hyperlink r:id="rId15" w:history="1">
        <w:r w:rsidRPr="00AD2CB7">
          <w:rPr>
            <w:rStyle w:val="Hyperlink"/>
            <w:rFonts w:ascii="Times New Roman" w:hAnsi="Times New Roman"/>
            <w:sz w:val="23"/>
            <w:szCs w:val="23"/>
          </w:rPr>
          <w:t>https://itunes.apple.com/us/app/saferride/id950774008?mt=8</w:t>
        </w:r>
      </w:hyperlink>
      <w:r w:rsidRPr="00AD2CB7">
        <w:rPr>
          <w:rFonts w:ascii="Times New Roman" w:hAnsi="Times New Roman"/>
          <w:sz w:val="23"/>
          <w:szCs w:val="23"/>
        </w:rPr>
        <w:t>). SaferRide allows users to call a taxi or a predetermined friend, and identifies the user’s location so he or she can be picked up.</w:t>
      </w:r>
    </w:p>
    <w:p w:rsidR="00A80F8A" w:rsidRPr="00AD2CB7" w:rsidRDefault="00A80F8A" w:rsidP="00A80F8A">
      <w:pPr>
        <w:pStyle w:val="ListParagraph"/>
        <w:numPr>
          <w:ilvl w:val="0"/>
          <w:numId w:val="5"/>
        </w:numPr>
        <w:spacing w:after="0" w:line="240" w:lineRule="auto"/>
        <w:rPr>
          <w:rFonts w:ascii="Times New Roman" w:hAnsi="Times New Roman"/>
          <w:color w:val="000000"/>
          <w:sz w:val="23"/>
          <w:szCs w:val="23"/>
        </w:rPr>
      </w:pPr>
      <w:r w:rsidRPr="00AD2CB7">
        <w:rPr>
          <w:rFonts w:ascii="Times New Roman" w:hAnsi="Times New Roman"/>
          <w:color w:val="000000"/>
          <w:sz w:val="23"/>
          <w:szCs w:val="23"/>
        </w:rPr>
        <w:t xml:space="preserve">Use your community’s sober ride program </w:t>
      </w:r>
      <w:r w:rsidRPr="00AD2CB7">
        <w:rPr>
          <w:rFonts w:ascii="Times New Roman" w:hAnsi="Times New Roman"/>
          <w:b/>
          <w:color w:val="000000"/>
          <w:sz w:val="23"/>
          <w:szCs w:val="23"/>
        </w:rPr>
        <w:t>[Insert your local sober ride program specifics here]</w:t>
      </w:r>
      <w:r w:rsidRPr="00AD2CB7">
        <w:rPr>
          <w:rFonts w:ascii="Times New Roman" w:hAnsi="Times New Roman"/>
          <w:color w:val="000000"/>
          <w:sz w:val="23"/>
          <w:szCs w:val="23"/>
        </w:rPr>
        <w:t>.</w:t>
      </w:r>
    </w:p>
    <w:p w:rsidR="00A80F8A" w:rsidRPr="00AD2CB7" w:rsidRDefault="00A80F8A" w:rsidP="00A80F8A">
      <w:pPr>
        <w:pStyle w:val="ListParagraph"/>
        <w:numPr>
          <w:ilvl w:val="0"/>
          <w:numId w:val="5"/>
        </w:numPr>
        <w:spacing w:after="0" w:line="240" w:lineRule="auto"/>
        <w:rPr>
          <w:rFonts w:ascii="Times New Roman" w:hAnsi="Times New Roman"/>
          <w:color w:val="000000"/>
          <w:sz w:val="23"/>
          <w:szCs w:val="23"/>
        </w:rPr>
      </w:pPr>
      <w:r w:rsidRPr="00AD2CB7">
        <w:rPr>
          <w:rFonts w:ascii="Times New Roman" w:hAnsi="Times New Roman"/>
          <w:color w:val="000000"/>
          <w:sz w:val="23"/>
          <w:szCs w:val="23"/>
        </w:rPr>
        <w:t xml:space="preserve">If you see a drunk driver on the road, contact </w:t>
      </w:r>
      <w:r w:rsidRPr="00AD2CB7">
        <w:rPr>
          <w:rFonts w:ascii="Times New Roman" w:hAnsi="Times New Roman"/>
          <w:b/>
          <w:color w:val="000000"/>
          <w:sz w:val="23"/>
          <w:szCs w:val="23"/>
        </w:rPr>
        <w:t>[Local Law Enforcement]</w:t>
      </w:r>
      <w:r w:rsidRPr="00AD2CB7">
        <w:rPr>
          <w:rFonts w:ascii="Times New Roman" w:hAnsi="Times New Roman"/>
          <w:color w:val="000000"/>
          <w:sz w:val="23"/>
          <w:szCs w:val="23"/>
        </w:rPr>
        <w:t>.</w:t>
      </w:r>
    </w:p>
    <w:p w:rsidR="00A80F8A" w:rsidRPr="00AD2CB7" w:rsidRDefault="00A80F8A" w:rsidP="00A80F8A">
      <w:pPr>
        <w:pStyle w:val="ListParagraph"/>
        <w:numPr>
          <w:ilvl w:val="0"/>
          <w:numId w:val="5"/>
        </w:numPr>
        <w:spacing w:after="0" w:line="240" w:lineRule="auto"/>
        <w:rPr>
          <w:rFonts w:ascii="Times New Roman" w:hAnsi="Times New Roman"/>
          <w:color w:val="000000"/>
          <w:sz w:val="23"/>
          <w:szCs w:val="23"/>
        </w:rPr>
      </w:pPr>
      <w:r w:rsidRPr="00AD2CB7">
        <w:rPr>
          <w:rFonts w:ascii="Times New Roman" w:hAnsi="Times New Roman"/>
          <w:color w:val="000000"/>
          <w:sz w:val="23"/>
          <w:szCs w:val="23"/>
        </w:rPr>
        <w:t>Know a friend who is about to drink and drive? Take the keys away and make arrangements to get your friend home safely.</w:t>
      </w:r>
    </w:p>
    <w:p w:rsidR="00F82FF1" w:rsidRPr="00AD2CB7" w:rsidRDefault="00F82FF1" w:rsidP="00F82FF1">
      <w:pPr>
        <w:pStyle w:val="ListParagraph"/>
        <w:spacing w:after="0" w:line="240" w:lineRule="auto"/>
        <w:ind w:left="0"/>
        <w:rPr>
          <w:rFonts w:ascii="Times New Roman" w:hAnsi="Times New Roman"/>
          <w:color w:val="000000"/>
          <w:sz w:val="23"/>
          <w:szCs w:val="23"/>
        </w:rPr>
      </w:pPr>
    </w:p>
    <w:p w:rsidR="00F82FF1" w:rsidRPr="00AD2CB7" w:rsidRDefault="00F82FF1" w:rsidP="00F82FF1">
      <w:pPr>
        <w:pStyle w:val="ListParagraph"/>
        <w:spacing w:after="0" w:line="240" w:lineRule="auto"/>
        <w:ind w:left="0"/>
        <w:rPr>
          <w:rFonts w:ascii="Times New Roman" w:hAnsi="Times New Roman"/>
          <w:color w:val="000000"/>
          <w:sz w:val="23"/>
          <w:szCs w:val="23"/>
        </w:rPr>
      </w:pPr>
      <w:r w:rsidRPr="00AD2CB7">
        <w:rPr>
          <w:rFonts w:ascii="Times New Roman" w:hAnsi="Times New Roman"/>
          <w:color w:val="000000"/>
          <w:sz w:val="23"/>
          <w:szCs w:val="23"/>
        </w:rPr>
        <w:t xml:space="preserve">Drinking and driving is dangerous, even if you’re “just buzzed.” When you drive impaired, you risk your life and safety, and the lives and safety of those riding with you and around you. Does mortality not </w:t>
      </w:r>
      <w:r w:rsidR="00F86A35" w:rsidRPr="00AD2CB7">
        <w:rPr>
          <w:rFonts w:ascii="Times New Roman" w:hAnsi="Times New Roman"/>
          <w:color w:val="000000"/>
          <w:sz w:val="23"/>
          <w:szCs w:val="23"/>
        </w:rPr>
        <w:t>get your attention</w:t>
      </w:r>
      <w:r w:rsidRPr="00AD2CB7">
        <w:rPr>
          <w:rFonts w:ascii="Times New Roman" w:hAnsi="Times New Roman"/>
          <w:color w:val="000000"/>
          <w:sz w:val="23"/>
          <w:szCs w:val="23"/>
        </w:rPr>
        <w:t xml:space="preserve">? Maybe money will: A DUI arrest could cost you up to $10,000, not to mention the loss of your vehicle </w:t>
      </w:r>
      <w:r w:rsidR="00F86A35" w:rsidRPr="00AD2CB7">
        <w:rPr>
          <w:rFonts w:ascii="Times New Roman" w:hAnsi="Times New Roman"/>
          <w:color w:val="000000"/>
          <w:sz w:val="23"/>
          <w:szCs w:val="23"/>
        </w:rPr>
        <w:t>and</w:t>
      </w:r>
      <w:r w:rsidR="005215C2" w:rsidRPr="00AD2CB7">
        <w:rPr>
          <w:rFonts w:ascii="Times New Roman" w:hAnsi="Times New Roman"/>
          <w:color w:val="000000"/>
          <w:sz w:val="23"/>
          <w:szCs w:val="23"/>
        </w:rPr>
        <w:t xml:space="preserve"> </w:t>
      </w:r>
      <w:r w:rsidR="00F86A35" w:rsidRPr="00AD2CB7">
        <w:rPr>
          <w:rFonts w:ascii="Times New Roman" w:hAnsi="Times New Roman"/>
          <w:color w:val="000000"/>
          <w:sz w:val="23"/>
          <w:szCs w:val="23"/>
        </w:rPr>
        <w:t>only</w:t>
      </w:r>
      <w:r w:rsidRPr="00AD2CB7">
        <w:rPr>
          <w:rFonts w:ascii="Times New Roman" w:hAnsi="Times New Roman"/>
          <w:color w:val="000000"/>
          <w:sz w:val="23"/>
          <w:szCs w:val="23"/>
        </w:rPr>
        <w:t xml:space="preserve"> driver</w:t>
      </w:r>
      <w:r w:rsidR="00F86A35" w:rsidRPr="00AD2CB7">
        <w:rPr>
          <w:rFonts w:ascii="Times New Roman" w:hAnsi="Times New Roman"/>
          <w:color w:val="000000"/>
          <w:sz w:val="23"/>
          <w:szCs w:val="23"/>
        </w:rPr>
        <w:t>’</w:t>
      </w:r>
      <w:r w:rsidRPr="00AD2CB7">
        <w:rPr>
          <w:rFonts w:ascii="Times New Roman" w:hAnsi="Times New Roman"/>
          <w:color w:val="000000"/>
          <w:sz w:val="23"/>
          <w:szCs w:val="23"/>
        </w:rPr>
        <w:t xml:space="preserve">s license. You could face jail time, higher insurance rates, and hefty expenses from attorney fees, fines, car towing, repairs, and lost time at work. </w:t>
      </w:r>
    </w:p>
    <w:p w:rsidR="00F82FF1" w:rsidRPr="00AD2CB7" w:rsidRDefault="00F82FF1" w:rsidP="00F82FF1">
      <w:pPr>
        <w:pStyle w:val="ListParagraph"/>
        <w:spacing w:after="0" w:line="240" w:lineRule="auto"/>
        <w:ind w:left="0"/>
        <w:rPr>
          <w:rFonts w:ascii="Times New Roman" w:hAnsi="Times New Roman"/>
          <w:color w:val="000000"/>
          <w:sz w:val="23"/>
          <w:szCs w:val="23"/>
        </w:rPr>
      </w:pPr>
    </w:p>
    <w:p w:rsidR="00F82FF1" w:rsidRPr="00AD2CB7" w:rsidRDefault="00F82FF1" w:rsidP="00C516D8">
      <w:pPr>
        <w:spacing w:after="0" w:line="240" w:lineRule="auto"/>
        <w:rPr>
          <w:rFonts w:ascii="Times New Roman" w:hAnsi="Times New Roman"/>
          <w:sz w:val="23"/>
          <w:szCs w:val="23"/>
        </w:rPr>
      </w:pPr>
      <w:r w:rsidRPr="00AD2CB7">
        <w:rPr>
          <w:rFonts w:ascii="Times New Roman" w:hAnsi="Times New Roman"/>
          <w:color w:val="000000"/>
          <w:sz w:val="23"/>
          <w:szCs w:val="23"/>
        </w:rPr>
        <w:t xml:space="preserve">This Fourth of July, commit to </w:t>
      </w:r>
      <w:r w:rsidR="00582DF1" w:rsidRPr="00AD2CB7">
        <w:rPr>
          <w:rFonts w:ascii="Times New Roman" w:hAnsi="Times New Roman"/>
          <w:color w:val="000000"/>
          <w:sz w:val="23"/>
          <w:szCs w:val="23"/>
        </w:rPr>
        <w:t xml:space="preserve">only </w:t>
      </w:r>
      <w:r w:rsidRPr="00AD2CB7">
        <w:rPr>
          <w:rFonts w:ascii="Times New Roman" w:hAnsi="Times New Roman"/>
          <w:color w:val="000000"/>
          <w:sz w:val="23"/>
          <w:szCs w:val="23"/>
        </w:rPr>
        <w:t xml:space="preserve">driving 100-percent sober, because </w:t>
      </w:r>
      <w:r w:rsidRPr="00AD2CB7">
        <w:rPr>
          <w:rFonts w:ascii="Times New Roman" w:hAnsi="Times New Roman"/>
          <w:i/>
          <w:color w:val="000000"/>
          <w:sz w:val="23"/>
          <w:szCs w:val="23"/>
        </w:rPr>
        <w:t>Buzzed Driving Is Drunk Driving</w:t>
      </w:r>
      <w:r w:rsidRPr="00AD2CB7">
        <w:rPr>
          <w:rFonts w:ascii="Times New Roman" w:hAnsi="Times New Roman"/>
          <w:color w:val="000000"/>
          <w:sz w:val="23"/>
          <w:szCs w:val="23"/>
        </w:rPr>
        <w:t xml:space="preserve">. </w:t>
      </w:r>
      <w:r w:rsidRPr="00AD2CB7">
        <w:rPr>
          <w:rFonts w:ascii="Times New Roman" w:hAnsi="Times New Roman"/>
          <w:sz w:val="23"/>
          <w:szCs w:val="23"/>
        </w:rPr>
        <w:t xml:space="preserve">For more information on impaired driving, visit </w:t>
      </w:r>
      <w:hyperlink r:id="rId16" w:history="1">
        <w:r w:rsidR="0080687A" w:rsidRPr="00AD2CB7">
          <w:rPr>
            <w:rStyle w:val="Hyperlink"/>
            <w:rFonts w:ascii="Times New Roman" w:hAnsi="Times New Roman"/>
            <w:sz w:val="23"/>
            <w:szCs w:val="23"/>
          </w:rPr>
          <w:t>www.trafficsafetymarketing.gov</w:t>
        </w:r>
      </w:hyperlink>
      <w:r w:rsidR="00C516D8" w:rsidRPr="00AD2CB7">
        <w:rPr>
          <w:rFonts w:ascii="Times New Roman" w:hAnsi="Times New Roman"/>
          <w:sz w:val="23"/>
          <w:szCs w:val="23"/>
        </w:rPr>
        <w:t>.</w:t>
      </w:r>
    </w:p>
    <w:p w:rsidR="00C516D8" w:rsidRPr="00C516D8" w:rsidRDefault="00C516D8" w:rsidP="00C516D8">
      <w:pPr>
        <w:spacing w:after="0" w:line="240" w:lineRule="auto"/>
        <w:rPr>
          <w:rFonts w:ascii="Times New Roman" w:hAnsi="Times New Roman"/>
          <w:sz w:val="24"/>
          <w:szCs w:val="24"/>
        </w:rPr>
      </w:pPr>
    </w:p>
    <w:p w:rsidR="00BF016A" w:rsidRDefault="00BF016A" w:rsidP="001E3208">
      <w:pPr>
        <w:jc w:val="center"/>
        <w:rPr>
          <w:color w:val="000000"/>
        </w:rPr>
      </w:pPr>
      <w:r w:rsidRPr="00E5103E">
        <w:rPr>
          <w:color w:val="000000"/>
        </w:rPr>
        <w:t>###</w:t>
      </w:r>
    </w:p>
    <w:p w:rsidR="00861E37" w:rsidRPr="00E5103E" w:rsidRDefault="00B30A7D" w:rsidP="00807D98">
      <w:pPr>
        <w:rPr>
          <w:color w:val="000000"/>
        </w:rPr>
      </w:pPr>
      <w:bookmarkStart w:id="0" w:name="_GoBack"/>
      <w:bookmarkEnd w:id="0"/>
      <w:r>
        <w:rPr>
          <w:noProof/>
        </w:rPr>
        <mc:AlternateContent>
          <mc:Choice Requires="wps">
            <w:drawing>
              <wp:anchor distT="0" distB="0" distL="114300" distR="114300" simplePos="0" relativeHeight="251660288" behindDoc="1" locked="0" layoutInCell="1" allowOverlap="1" wp14:anchorId="4D41FF6D" wp14:editId="77F0CF70">
                <wp:simplePos x="0" y="0"/>
                <wp:positionH relativeFrom="column">
                  <wp:posOffset>3648075</wp:posOffset>
                </wp:positionH>
                <wp:positionV relativeFrom="paragraph">
                  <wp:posOffset>466090</wp:posOffset>
                </wp:positionV>
                <wp:extent cx="2400300" cy="209550"/>
                <wp:effectExtent l="0" t="0" r="0" b="0"/>
                <wp:wrapNone/>
                <wp:docPr id="3" name="Text Box 3"/>
                <wp:cNvGraphicFramePr/>
                <a:graphic xmlns:a="http://schemas.openxmlformats.org/drawingml/2006/main">
                  <a:graphicData uri="http://schemas.microsoft.com/office/word/2010/wordprocessingShape">
                    <wps:wsp>
                      <wps:cNvSpPr txBox="1"/>
                      <wps:spPr>
                        <a:xfrm>
                          <a:off x="0" y="0"/>
                          <a:ext cx="2400300" cy="209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30A7D" w:rsidRPr="00297001" w:rsidRDefault="00B30A7D" w:rsidP="00B30A7D">
                            <w:pPr>
                              <w:jc w:val="right"/>
                              <w:rPr>
                                <w:sz w:val="16"/>
                              </w:rPr>
                            </w:pPr>
                            <w:proofErr w:type="gramStart"/>
                            <w:r w:rsidRPr="00297001">
                              <w:rPr>
                                <w:sz w:val="16"/>
                              </w:rPr>
                              <w:t>1</w:t>
                            </w:r>
                            <w:r>
                              <w:rPr>
                                <w:sz w:val="16"/>
                              </w:rPr>
                              <w:t>2937</w:t>
                            </w:r>
                            <w:r>
                              <w:rPr>
                                <w:sz w:val="16"/>
                              </w:rPr>
                              <w:t>d</w:t>
                            </w:r>
                            <w:r w:rsidRPr="00297001">
                              <w:rPr>
                                <w:sz w:val="16"/>
                              </w:rPr>
                              <w:t>-04</w:t>
                            </w:r>
                            <w:r>
                              <w:rPr>
                                <w:sz w:val="16"/>
                              </w:rPr>
                              <w:t>27</w:t>
                            </w:r>
                            <w:r w:rsidRPr="00297001">
                              <w:rPr>
                                <w:sz w:val="16"/>
                              </w:rPr>
                              <w:t>17-v1</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87.25pt;margin-top:36.7pt;width:189pt;height:16.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" filled="f" stroked="f" strokeweight=".5pt">
                <v:textbox>
                  <w:txbxContent>
                    <w:p w:rsidR="00B30A7D" w:rsidRPr="00297001" w:rsidRDefault="00B30A7D" w:rsidP="00B30A7D">
                      <w:pPr>
                        <w:jc w:val="right"/>
                        <w:rPr>
                          <w:sz w:val="16"/>
                        </w:rPr>
                      </w:pPr>
                      <w:proofErr w:type="gramStart"/>
                      <w:r w:rsidRPr="00297001">
                        <w:rPr>
                          <w:sz w:val="16"/>
                        </w:rPr>
                        <w:t>1</w:t>
                      </w:r>
                      <w:r>
                        <w:rPr>
                          <w:sz w:val="16"/>
                        </w:rPr>
                        <w:t>2937</w:t>
                      </w:r>
                      <w:r>
                        <w:rPr>
                          <w:sz w:val="16"/>
                        </w:rPr>
                        <w:t>d</w:t>
                      </w:r>
                      <w:r w:rsidRPr="00297001">
                        <w:rPr>
                          <w:sz w:val="16"/>
                        </w:rPr>
                        <w:t>-04</w:t>
                      </w:r>
                      <w:r>
                        <w:rPr>
                          <w:sz w:val="16"/>
                        </w:rPr>
                        <w:t>27</w:t>
                      </w:r>
                      <w:r w:rsidRPr="00297001">
                        <w:rPr>
                          <w:sz w:val="16"/>
                        </w:rPr>
                        <w:t>17-v1</w:t>
                      </w:r>
                      <w:proofErr w:type="gramEnd"/>
                    </w:p>
                  </w:txbxContent>
                </v:textbox>
              </v:shape>
            </w:pict>
          </mc:Fallback>
        </mc:AlternateContent>
      </w:r>
      <w:r w:rsidR="00B24FE8">
        <w:rPr>
          <w:noProof/>
          <w:color w:val="000000"/>
        </w:rPr>
        <mc:AlternateContent>
          <mc:Choice Requires="wps">
            <w:drawing>
              <wp:anchor distT="0" distB="0" distL="114300" distR="114300" simplePos="0" relativeHeight="251658240" behindDoc="1" locked="0" layoutInCell="1" allowOverlap="1" wp14:anchorId="3A184E5F" wp14:editId="51836562">
                <wp:simplePos x="0" y="0"/>
                <wp:positionH relativeFrom="column">
                  <wp:posOffset>4657725</wp:posOffset>
                </wp:positionH>
                <wp:positionV relativeFrom="paragraph">
                  <wp:posOffset>1410970</wp:posOffset>
                </wp:positionV>
                <wp:extent cx="1790700" cy="200025"/>
                <wp:effectExtent l="0" t="254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048C3" w:rsidRPr="00E85CC3" w:rsidRDefault="006048C3" w:rsidP="006048C3">
                            <w:pPr>
                              <w:jc w:val="right"/>
                              <w:rPr>
                                <w:rFonts w:ascii="Times New Roman" w:hAnsi="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11" o:spid="_x0000_s1026" type="#_x0000_t202" style="position:absolute;margin-left:366.75pt;margin-top:111.1pt;width:141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" filled="f" stroked="f" strokeweight=".5pt">
                <v:textbox>
                  <w:txbxContent>
                    <w:p w:rsidR="006048C3" w:rsidRPr="00E85CC3" w:rsidRDefault="006048C3" w:rsidP="006048C3">
                      <w:pPr>
                        <w:jc w:val="right"/>
                        <w:rPr>
                          <w:rFonts w:ascii="Times New Roman" w:hAnsi="Times New Roman"/>
                          <w:sz w:val="16"/>
                          <w:szCs w:val="16"/>
                        </w:rPr>
                      </w:pPr>
                    </w:p>
                  </w:txbxContent>
                </v:textbox>
              </v:shape>
            </w:pict>
          </mc:Fallback>
        </mc:AlternateContent>
      </w:r>
      <w:r w:rsidR="00B24FE8">
        <w:rPr>
          <w:noProof/>
          <w:color w:val="000000"/>
        </w:rPr>
        <mc:AlternateContent>
          <mc:Choice Requires="wps">
            <w:drawing>
              <wp:anchor distT="0" distB="0" distL="114300" distR="114300" simplePos="0" relativeHeight="251657216" behindDoc="0" locked="0" layoutInCell="1" allowOverlap="1" wp14:anchorId="38D53665" wp14:editId="669499B4">
                <wp:simplePos x="0" y="0"/>
                <wp:positionH relativeFrom="column">
                  <wp:posOffset>4486275</wp:posOffset>
                </wp:positionH>
                <wp:positionV relativeFrom="paragraph">
                  <wp:posOffset>920115</wp:posOffset>
                </wp:positionV>
                <wp:extent cx="1666875" cy="381000"/>
                <wp:effectExtent l="0" t="0"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33B8" w:rsidRPr="006D33B8" w:rsidRDefault="006D33B8" w:rsidP="006D33B8">
                            <w:pPr>
                              <w:jc w:val="righ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id="Text Box 3" o:spid="_x0000_s1027" type="#_x0000_t202" style="position:absolute;margin-left:353.25pt;margin-top:72.45pt;width:131.25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" filled="f" stroked="f">
                <v:textbox>
                  <w:txbxContent>
                    <w:p w:rsidR="006D33B8" w:rsidRPr="006D33B8" w:rsidRDefault="006D33B8" w:rsidP="006D33B8">
                      <w:pPr>
                        <w:jc w:val="right"/>
                        <w:rPr>
                          <w:sz w:val="16"/>
                          <w:szCs w:val="16"/>
                        </w:rPr>
                      </w:pPr>
                    </w:p>
                  </w:txbxContent>
                </v:textbox>
              </v:shape>
            </w:pict>
          </mc:Fallback>
        </mc:AlternateContent>
      </w:r>
    </w:p>
    <w:sectPr w:rsidR="00861E37" w:rsidRPr="00E5103E" w:rsidSect="00AD2CB7">
      <w:footerReference w:type="default" r:id="rId17"/>
      <w:type w:val="continuous"/>
      <w:pgSz w:w="12240" w:h="15840"/>
      <w:pgMar w:top="2520"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66F" w:rsidRDefault="004E766F" w:rsidP="001E3208">
      <w:pPr>
        <w:spacing w:after="0" w:line="240" w:lineRule="auto"/>
      </w:pPr>
      <w:r>
        <w:separator/>
      </w:r>
    </w:p>
  </w:endnote>
  <w:endnote w:type="continuationSeparator" w:id="0">
    <w:p w:rsidR="004E766F" w:rsidRDefault="004E766F" w:rsidP="001E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8C3" w:rsidRDefault="006048C3" w:rsidP="006048C3">
    <w:pPr>
      <w:pStyle w:val="Footer"/>
      <w:tabs>
        <w:tab w:val="clear" w:pos="4680"/>
        <w:tab w:val="clear" w:pos="9360"/>
        <w:tab w:val="left" w:pos="3245"/>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E1" w:rsidRDefault="00F568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66F" w:rsidRDefault="004E766F" w:rsidP="001E3208">
      <w:pPr>
        <w:spacing w:after="0" w:line="240" w:lineRule="auto"/>
      </w:pPr>
      <w:r>
        <w:separator/>
      </w:r>
    </w:p>
  </w:footnote>
  <w:footnote w:type="continuationSeparator" w:id="0">
    <w:p w:rsidR="004E766F" w:rsidRDefault="004E766F" w:rsidP="001E32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8E1" w:rsidRDefault="00570004" w:rsidP="0091587D">
    <w:pPr>
      <w:pStyle w:val="Header"/>
    </w:pPr>
    <w:r w:rsidRPr="00570004">
      <w:drawing>
        <wp:anchor distT="0" distB="0" distL="114300" distR="114300" simplePos="0" relativeHeight="251660288" behindDoc="1" locked="0" layoutInCell="1" allowOverlap="1" wp14:anchorId="22F79794" wp14:editId="0F7ECDDA">
          <wp:simplePos x="0" y="0"/>
          <wp:positionH relativeFrom="column">
            <wp:posOffset>3848100</wp:posOffset>
          </wp:positionH>
          <wp:positionV relativeFrom="paragraph">
            <wp:posOffset>-295910</wp:posOffset>
          </wp:positionV>
          <wp:extent cx="2057400" cy="1180465"/>
          <wp:effectExtent l="0" t="0" r="0" b="0"/>
          <wp:wrapNone/>
          <wp:docPr id="6" name="Picture 6"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r="47662"/>
                  <a:stretch/>
                </pic:blipFill>
                <pic:spPr bwMode="auto">
                  <a:xfrm>
                    <a:off x="0" y="0"/>
                    <a:ext cx="2057400" cy="1180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70004">
      <w:drawing>
        <wp:anchor distT="0" distB="0" distL="114300" distR="114300" simplePos="0" relativeHeight="251659264" behindDoc="1" locked="0" layoutInCell="1" allowOverlap="1" wp14:anchorId="61348C08" wp14:editId="37ECF496">
          <wp:simplePos x="0" y="0"/>
          <wp:positionH relativeFrom="column">
            <wp:posOffset>-38100</wp:posOffset>
          </wp:positionH>
          <wp:positionV relativeFrom="paragraph">
            <wp:posOffset>-296545</wp:posOffset>
          </wp:positionV>
          <wp:extent cx="1637030" cy="1180465"/>
          <wp:effectExtent l="0" t="0" r="1270" b="635"/>
          <wp:wrapNone/>
          <wp:docPr id="5" name="Picture 5" descr="Buzzed Driving is Drunk Driv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Driving-HorizLockup.png"/>
                  <pic:cNvPicPr/>
                </pic:nvPicPr>
                <pic:blipFill rotWithShape="1">
                  <a:blip r:embed="rId1">
                    <a:extLst>
                      <a:ext uri="{28A0092B-C50C-407E-A947-70E740481C1C}">
                        <a14:useLocalDpi xmlns:a14="http://schemas.microsoft.com/office/drawing/2010/main" val="0"/>
                      </a:ext>
                    </a:extLst>
                  </a:blip>
                  <a:srcRect l="59465" r="-1112"/>
                  <a:stretch/>
                </pic:blipFill>
                <pic:spPr bwMode="auto">
                  <a:xfrm>
                    <a:off x="0" y="0"/>
                    <a:ext cx="1637030" cy="1180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93A3B"/>
    <w:multiLevelType w:val="hybridMultilevel"/>
    <w:tmpl w:val="3456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E04B85"/>
    <w:multiLevelType w:val="hybridMultilevel"/>
    <w:tmpl w:val="BE624B22"/>
    <w:lvl w:ilvl="0" w:tplc="E900399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2D001C2"/>
    <w:multiLevelType w:val="multilevel"/>
    <w:tmpl w:val="BFE8DFB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561CAC"/>
    <w:multiLevelType w:val="multilevel"/>
    <w:tmpl w:val="534C2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6A3274"/>
    <w:multiLevelType w:val="hybridMultilevel"/>
    <w:tmpl w:val="7540A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B17659"/>
    <w:multiLevelType w:val="multilevel"/>
    <w:tmpl w:val="1816572A"/>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0F8"/>
    <w:rsid w:val="00001861"/>
    <w:rsid w:val="00002BBE"/>
    <w:rsid w:val="000075AB"/>
    <w:rsid w:val="000238A9"/>
    <w:rsid w:val="00025272"/>
    <w:rsid w:val="00032984"/>
    <w:rsid w:val="000406B0"/>
    <w:rsid w:val="00045F34"/>
    <w:rsid w:val="00047BC8"/>
    <w:rsid w:val="0005146C"/>
    <w:rsid w:val="00062F3E"/>
    <w:rsid w:val="0006315B"/>
    <w:rsid w:val="00065F1F"/>
    <w:rsid w:val="00080332"/>
    <w:rsid w:val="000844C3"/>
    <w:rsid w:val="00085213"/>
    <w:rsid w:val="00086300"/>
    <w:rsid w:val="00086E5C"/>
    <w:rsid w:val="00092813"/>
    <w:rsid w:val="000C1AF7"/>
    <w:rsid w:val="000D0606"/>
    <w:rsid w:val="000E111C"/>
    <w:rsid w:val="000E2ED6"/>
    <w:rsid w:val="000E3ACD"/>
    <w:rsid w:val="000F7327"/>
    <w:rsid w:val="000F764C"/>
    <w:rsid w:val="00105BD7"/>
    <w:rsid w:val="00105CD1"/>
    <w:rsid w:val="0011109D"/>
    <w:rsid w:val="00120F75"/>
    <w:rsid w:val="00121204"/>
    <w:rsid w:val="00122398"/>
    <w:rsid w:val="00124C50"/>
    <w:rsid w:val="001266AF"/>
    <w:rsid w:val="00127D8D"/>
    <w:rsid w:val="00130814"/>
    <w:rsid w:val="001374E1"/>
    <w:rsid w:val="00147A0F"/>
    <w:rsid w:val="001500F8"/>
    <w:rsid w:val="00157B23"/>
    <w:rsid w:val="0016390A"/>
    <w:rsid w:val="001640E7"/>
    <w:rsid w:val="0016739A"/>
    <w:rsid w:val="00180C6A"/>
    <w:rsid w:val="00192AB7"/>
    <w:rsid w:val="00193ADB"/>
    <w:rsid w:val="00197CE5"/>
    <w:rsid w:val="001A5C1C"/>
    <w:rsid w:val="001A750B"/>
    <w:rsid w:val="001B07B4"/>
    <w:rsid w:val="001B2C2E"/>
    <w:rsid w:val="001B3844"/>
    <w:rsid w:val="001C6612"/>
    <w:rsid w:val="001C71C6"/>
    <w:rsid w:val="001D0022"/>
    <w:rsid w:val="001D400A"/>
    <w:rsid w:val="001D4982"/>
    <w:rsid w:val="001D4E77"/>
    <w:rsid w:val="001E3208"/>
    <w:rsid w:val="001E58F9"/>
    <w:rsid w:val="001E7368"/>
    <w:rsid w:val="002013FE"/>
    <w:rsid w:val="00203714"/>
    <w:rsid w:val="00206C9B"/>
    <w:rsid w:val="00206F43"/>
    <w:rsid w:val="00207944"/>
    <w:rsid w:val="002100ED"/>
    <w:rsid w:val="00215BE0"/>
    <w:rsid w:val="00220DC6"/>
    <w:rsid w:val="002317EC"/>
    <w:rsid w:val="00235FD3"/>
    <w:rsid w:val="002473B6"/>
    <w:rsid w:val="00262644"/>
    <w:rsid w:val="002638F2"/>
    <w:rsid w:val="00270A0E"/>
    <w:rsid w:val="00295A85"/>
    <w:rsid w:val="002A4823"/>
    <w:rsid w:val="002B00D2"/>
    <w:rsid w:val="002B1F1B"/>
    <w:rsid w:val="002B5506"/>
    <w:rsid w:val="002C1C43"/>
    <w:rsid w:val="002C2284"/>
    <w:rsid w:val="002C4F5A"/>
    <w:rsid w:val="002C5639"/>
    <w:rsid w:val="002D0A76"/>
    <w:rsid w:val="002F261E"/>
    <w:rsid w:val="00302EB9"/>
    <w:rsid w:val="0031506C"/>
    <w:rsid w:val="00317D5B"/>
    <w:rsid w:val="003205FF"/>
    <w:rsid w:val="00321758"/>
    <w:rsid w:val="003307C3"/>
    <w:rsid w:val="00332C63"/>
    <w:rsid w:val="003352EE"/>
    <w:rsid w:val="00363E6E"/>
    <w:rsid w:val="00367E1A"/>
    <w:rsid w:val="00370AF1"/>
    <w:rsid w:val="00374109"/>
    <w:rsid w:val="00375138"/>
    <w:rsid w:val="00382CED"/>
    <w:rsid w:val="003834D0"/>
    <w:rsid w:val="00387A49"/>
    <w:rsid w:val="00391744"/>
    <w:rsid w:val="00391B4F"/>
    <w:rsid w:val="00392E52"/>
    <w:rsid w:val="00393308"/>
    <w:rsid w:val="003975D1"/>
    <w:rsid w:val="003A01BE"/>
    <w:rsid w:val="003B3C45"/>
    <w:rsid w:val="003B5C23"/>
    <w:rsid w:val="003C4E43"/>
    <w:rsid w:val="003D554C"/>
    <w:rsid w:val="003E4B7F"/>
    <w:rsid w:val="003E5925"/>
    <w:rsid w:val="003E6B05"/>
    <w:rsid w:val="003F05AB"/>
    <w:rsid w:val="00405C0D"/>
    <w:rsid w:val="004122DE"/>
    <w:rsid w:val="00415D8C"/>
    <w:rsid w:val="00422A49"/>
    <w:rsid w:val="004251F5"/>
    <w:rsid w:val="00426DB1"/>
    <w:rsid w:val="00430962"/>
    <w:rsid w:val="00432B0E"/>
    <w:rsid w:val="00434C95"/>
    <w:rsid w:val="004416FF"/>
    <w:rsid w:val="00441A3F"/>
    <w:rsid w:val="00455671"/>
    <w:rsid w:val="00455804"/>
    <w:rsid w:val="004575C2"/>
    <w:rsid w:val="004601CB"/>
    <w:rsid w:val="00467C73"/>
    <w:rsid w:val="004877FC"/>
    <w:rsid w:val="0049234F"/>
    <w:rsid w:val="00493170"/>
    <w:rsid w:val="004A5F3A"/>
    <w:rsid w:val="004B1B87"/>
    <w:rsid w:val="004B6891"/>
    <w:rsid w:val="004C00A2"/>
    <w:rsid w:val="004D1AE0"/>
    <w:rsid w:val="004D673A"/>
    <w:rsid w:val="004D67E3"/>
    <w:rsid w:val="004E05B2"/>
    <w:rsid w:val="004E5EDB"/>
    <w:rsid w:val="004E766F"/>
    <w:rsid w:val="004F2968"/>
    <w:rsid w:val="005032B1"/>
    <w:rsid w:val="005215C2"/>
    <w:rsid w:val="00527732"/>
    <w:rsid w:val="005468FB"/>
    <w:rsid w:val="005564BB"/>
    <w:rsid w:val="005638EE"/>
    <w:rsid w:val="005661DB"/>
    <w:rsid w:val="00570004"/>
    <w:rsid w:val="00574439"/>
    <w:rsid w:val="00575A0F"/>
    <w:rsid w:val="00576CC5"/>
    <w:rsid w:val="00582DF1"/>
    <w:rsid w:val="005913E6"/>
    <w:rsid w:val="00592399"/>
    <w:rsid w:val="00593F00"/>
    <w:rsid w:val="005A0DFD"/>
    <w:rsid w:val="005A725D"/>
    <w:rsid w:val="005B475B"/>
    <w:rsid w:val="005D6168"/>
    <w:rsid w:val="005E7066"/>
    <w:rsid w:val="005F00FE"/>
    <w:rsid w:val="005F153D"/>
    <w:rsid w:val="005F35E6"/>
    <w:rsid w:val="005F4F0B"/>
    <w:rsid w:val="006048C3"/>
    <w:rsid w:val="006069FB"/>
    <w:rsid w:val="00606ABE"/>
    <w:rsid w:val="00626D08"/>
    <w:rsid w:val="00630D07"/>
    <w:rsid w:val="00632122"/>
    <w:rsid w:val="006379E1"/>
    <w:rsid w:val="00637D87"/>
    <w:rsid w:val="006413AD"/>
    <w:rsid w:val="00655481"/>
    <w:rsid w:val="00655B6F"/>
    <w:rsid w:val="0066427D"/>
    <w:rsid w:val="006643EC"/>
    <w:rsid w:val="00674D18"/>
    <w:rsid w:val="006817D4"/>
    <w:rsid w:val="00685E0A"/>
    <w:rsid w:val="00697435"/>
    <w:rsid w:val="006C0404"/>
    <w:rsid w:val="006C4540"/>
    <w:rsid w:val="006C49FF"/>
    <w:rsid w:val="006D22E9"/>
    <w:rsid w:val="006D33B8"/>
    <w:rsid w:val="006F3BD7"/>
    <w:rsid w:val="006F723C"/>
    <w:rsid w:val="0072339E"/>
    <w:rsid w:val="007233AF"/>
    <w:rsid w:val="007259EA"/>
    <w:rsid w:val="00740DE4"/>
    <w:rsid w:val="007460EA"/>
    <w:rsid w:val="007574A5"/>
    <w:rsid w:val="00757D17"/>
    <w:rsid w:val="0077488B"/>
    <w:rsid w:val="00781E2A"/>
    <w:rsid w:val="0078745E"/>
    <w:rsid w:val="007A6574"/>
    <w:rsid w:val="007B6E06"/>
    <w:rsid w:val="007D2E6E"/>
    <w:rsid w:val="007D5FAB"/>
    <w:rsid w:val="007D64D8"/>
    <w:rsid w:val="007D7D0D"/>
    <w:rsid w:val="007E2AF4"/>
    <w:rsid w:val="007F480A"/>
    <w:rsid w:val="007F5A48"/>
    <w:rsid w:val="008006DD"/>
    <w:rsid w:val="008022EC"/>
    <w:rsid w:val="0080687A"/>
    <w:rsid w:val="00807D98"/>
    <w:rsid w:val="0081145F"/>
    <w:rsid w:val="00816721"/>
    <w:rsid w:val="00823790"/>
    <w:rsid w:val="00840A24"/>
    <w:rsid w:val="008472E1"/>
    <w:rsid w:val="008570F9"/>
    <w:rsid w:val="00861E37"/>
    <w:rsid w:val="0086286D"/>
    <w:rsid w:val="00871602"/>
    <w:rsid w:val="008719A8"/>
    <w:rsid w:val="00872C55"/>
    <w:rsid w:val="008814F2"/>
    <w:rsid w:val="008821AA"/>
    <w:rsid w:val="008A0DA8"/>
    <w:rsid w:val="008A1153"/>
    <w:rsid w:val="008A5156"/>
    <w:rsid w:val="008A61B8"/>
    <w:rsid w:val="008E581D"/>
    <w:rsid w:val="008E612A"/>
    <w:rsid w:val="008E6283"/>
    <w:rsid w:val="008F03A5"/>
    <w:rsid w:val="008F5513"/>
    <w:rsid w:val="00906177"/>
    <w:rsid w:val="0091021E"/>
    <w:rsid w:val="0091587D"/>
    <w:rsid w:val="00940C19"/>
    <w:rsid w:val="00942976"/>
    <w:rsid w:val="00946698"/>
    <w:rsid w:val="009500E5"/>
    <w:rsid w:val="00957D44"/>
    <w:rsid w:val="00966653"/>
    <w:rsid w:val="00980FED"/>
    <w:rsid w:val="00986AFB"/>
    <w:rsid w:val="00991B82"/>
    <w:rsid w:val="009950D9"/>
    <w:rsid w:val="00997F37"/>
    <w:rsid w:val="009A0E0E"/>
    <w:rsid w:val="009B05FC"/>
    <w:rsid w:val="009B486C"/>
    <w:rsid w:val="009B5DBC"/>
    <w:rsid w:val="009B6B22"/>
    <w:rsid w:val="009C5B2A"/>
    <w:rsid w:val="009C6D6E"/>
    <w:rsid w:val="009D1BD2"/>
    <w:rsid w:val="009D3B02"/>
    <w:rsid w:val="009F020C"/>
    <w:rsid w:val="009F0301"/>
    <w:rsid w:val="00A015FE"/>
    <w:rsid w:val="00A02437"/>
    <w:rsid w:val="00A03EAE"/>
    <w:rsid w:val="00A160FE"/>
    <w:rsid w:val="00A200C5"/>
    <w:rsid w:val="00A3620B"/>
    <w:rsid w:val="00A3639E"/>
    <w:rsid w:val="00A400DE"/>
    <w:rsid w:val="00A426DB"/>
    <w:rsid w:val="00A51B30"/>
    <w:rsid w:val="00A54112"/>
    <w:rsid w:val="00A72B4B"/>
    <w:rsid w:val="00A80F8A"/>
    <w:rsid w:val="00A87C41"/>
    <w:rsid w:val="00AA5165"/>
    <w:rsid w:val="00AB45E9"/>
    <w:rsid w:val="00AB565C"/>
    <w:rsid w:val="00AC4BA0"/>
    <w:rsid w:val="00AD2CB7"/>
    <w:rsid w:val="00AD588A"/>
    <w:rsid w:val="00AE40CF"/>
    <w:rsid w:val="00B04534"/>
    <w:rsid w:val="00B06E3E"/>
    <w:rsid w:val="00B103BF"/>
    <w:rsid w:val="00B10F98"/>
    <w:rsid w:val="00B11F5D"/>
    <w:rsid w:val="00B12A5E"/>
    <w:rsid w:val="00B24FE8"/>
    <w:rsid w:val="00B30A7D"/>
    <w:rsid w:val="00B30E2B"/>
    <w:rsid w:val="00B32156"/>
    <w:rsid w:val="00B36759"/>
    <w:rsid w:val="00B3758B"/>
    <w:rsid w:val="00B41463"/>
    <w:rsid w:val="00B528E9"/>
    <w:rsid w:val="00B52A4A"/>
    <w:rsid w:val="00B63522"/>
    <w:rsid w:val="00B9289E"/>
    <w:rsid w:val="00B94F9E"/>
    <w:rsid w:val="00BA0F70"/>
    <w:rsid w:val="00BA3C56"/>
    <w:rsid w:val="00BB246F"/>
    <w:rsid w:val="00BB49E9"/>
    <w:rsid w:val="00BB6F7F"/>
    <w:rsid w:val="00BC08A8"/>
    <w:rsid w:val="00BC5E5C"/>
    <w:rsid w:val="00BC6171"/>
    <w:rsid w:val="00BD13EE"/>
    <w:rsid w:val="00BD142D"/>
    <w:rsid w:val="00BD380B"/>
    <w:rsid w:val="00BD54C6"/>
    <w:rsid w:val="00BD5843"/>
    <w:rsid w:val="00BE3AC3"/>
    <w:rsid w:val="00BE68A3"/>
    <w:rsid w:val="00BF016A"/>
    <w:rsid w:val="00BF1F5B"/>
    <w:rsid w:val="00BF3CFF"/>
    <w:rsid w:val="00BF4292"/>
    <w:rsid w:val="00C02539"/>
    <w:rsid w:val="00C106D9"/>
    <w:rsid w:val="00C218C8"/>
    <w:rsid w:val="00C22BAA"/>
    <w:rsid w:val="00C3394D"/>
    <w:rsid w:val="00C47128"/>
    <w:rsid w:val="00C47C90"/>
    <w:rsid w:val="00C50ABA"/>
    <w:rsid w:val="00C516D8"/>
    <w:rsid w:val="00C54D8E"/>
    <w:rsid w:val="00C56B9D"/>
    <w:rsid w:val="00C73019"/>
    <w:rsid w:val="00C74772"/>
    <w:rsid w:val="00C754E2"/>
    <w:rsid w:val="00C82763"/>
    <w:rsid w:val="00C85D39"/>
    <w:rsid w:val="00CA3E00"/>
    <w:rsid w:val="00CA6F18"/>
    <w:rsid w:val="00CC129D"/>
    <w:rsid w:val="00CC3C0C"/>
    <w:rsid w:val="00CE1862"/>
    <w:rsid w:val="00CE39B7"/>
    <w:rsid w:val="00CF2946"/>
    <w:rsid w:val="00CF658E"/>
    <w:rsid w:val="00D063DA"/>
    <w:rsid w:val="00D07468"/>
    <w:rsid w:val="00D2273A"/>
    <w:rsid w:val="00D2441C"/>
    <w:rsid w:val="00D37B68"/>
    <w:rsid w:val="00D40ADA"/>
    <w:rsid w:val="00D436BC"/>
    <w:rsid w:val="00D46C17"/>
    <w:rsid w:val="00D60AB0"/>
    <w:rsid w:val="00D60D9B"/>
    <w:rsid w:val="00D66BD8"/>
    <w:rsid w:val="00D7644A"/>
    <w:rsid w:val="00D76963"/>
    <w:rsid w:val="00D87B1D"/>
    <w:rsid w:val="00DA4DA3"/>
    <w:rsid w:val="00DA52B9"/>
    <w:rsid w:val="00DA7648"/>
    <w:rsid w:val="00DB01F7"/>
    <w:rsid w:val="00DC0304"/>
    <w:rsid w:val="00DC1CD4"/>
    <w:rsid w:val="00DC2265"/>
    <w:rsid w:val="00DC7C15"/>
    <w:rsid w:val="00DD36F1"/>
    <w:rsid w:val="00DE151E"/>
    <w:rsid w:val="00DE279C"/>
    <w:rsid w:val="00DE7A1D"/>
    <w:rsid w:val="00DF1657"/>
    <w:rsid w:val="00E035C4"/>
    <w:rsid w:val="00E03B1F"/>
    <w:rsid w:val="00E1749C"/>
    <w:rsid w:val="00E23C67"/>
    <w:rsid w:val="00E32FE2"/>
    <w:rsid w:val="00E40AB7"/>
    <w:rsid w:val="00E5103E"/>
    <w:rsid w:val="00E51162"/>
    <w:rsid w:val="00E548D2"/>
    <w:rsid w:val="00E553D9"/>
    <w:rsid w:val="00E679C9"/>
    <w:rsid w:val="00E74897"/>
    <w:rsid w:val="00E7496F"/>
    <w:rsid w:val="00E77822"/>
    <w:rsid w:val="00E8142B"/>
    <w:rsid w:val="00E8234D"/>
    <w:rsid w:val="00E94528"/>
    <w:rsid w:val="00EA406D"/>
    <w:rsid w:val="00EB3F5F"/>
    <w:rsid w:val="00EB4AF1"/>
    <w:rsid w:val="00EC04BA"/>
    <w:rsid w:val="00EC400A"/>
    <w:rsid w:val="00ED1E74"/>
    <w:rsid w:val="00ED2C4A"/>
    <w:rsid w:val="00ED2ECF"/>
    <w:rsid w:val="00EE0201"/>
    <w:rsid w:val="00EE0320"/>
    <w:rsid w:val="00EE120C"/>
    <w:rsid w:val="00EF04AC"/>
    <w:rsid w:val="00F035F5"/>
    <w:rsid w:val="00F142AE"/>
    <w:rsid w:val="00F153BD"/>
    <w:rsid w:val="00F16D69"/>
    <w:rsid w:val="00F239AC"/>
    <w:rsid w:val="00F25E61"/>
    <w:rsid w:val="00F26CE8"/>
    <w:rsid w:val="00F3163D"/>
    <w:rsid w:val="00F323D6"/>
    <w:rsid w:val="00F445F1"/>
    <w:rsid w:val="00F53459"/>
    <w:rsid w:val="00F55486"/>
    <w:rsid w:val="00F56436"/>
    <w:rsid w:val="00F568E1"/>
    <w:rsid w:val="00F63099"/>
    <w:rsid w:val="00F65F7A"/>
    <w:rsid w:val="00F67C2A"/>
    <w:rsid w:val="00F72FD1"/>
    <w:rsid w:val="00F76CB2"/>
    <w:rsid w:val="00F82FF1"/>
    <w:rsid w:val="00F86A35"/>
    <w:rsid w:val="00F877B0"/>
    <w:rsid w:val="00FA1718"/>
    <w:rsid w:val="00FA5E93"/>
    <w:rsid w:val="00FC4CAF"/>
    <w:rsid w:val="00FD0FF2"/>
    <w:rsid w:val="00FD6641"/>
    <w:rsid w:val="00FE1188"/>
    <w:rsid w:val="00FE78C8"/>
    <w:rsid w:val="00FF6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89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120C"/>
    <w:pPr>
      <w:ind w:left="720"/>
      <w:contextualSpacing/>
    </w:pPr>
  </w:style>
  <w:style w:type="character" w:styleId="Hyperlink">
    <w:name w:val="Hyperlink"/>
    <w:uiPriority w:val="99"/>
    <w:rsid w:val="00EE120C"/>
    <w:rPr>
      <w:rFonts w:cs="Times New Roman"/>
      <w:color w:val="0000FF"/>
      <w:u w:val="single"/>
    </w:rPr>
  </w:style>
  <w:style w:type="paragraph" w:styleId="BalloonText">
    <w:name w:val="Balloon Text"/>
    <w:basedOn w:val="Normal"/>
    <w:link w:val="BalloonTextChar"/>
    <w:uiPriority w:val="99"/>
    <w:semiHidden/>
    <w:rsid w:val="00D074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07468"/>
    <w:rPr>
      <w:rFonts w:ascii="Tahoma" w:hAnsi="Tahoma" w:cs="Tahoma"/>
      <w:sz w:val="16"/>
      <w:szCs w:val="16"/>
    </w:rPr>
  </w:style>
  <w:style w:type="paragraph" w:styleId="DocumentMap">
    <w:name w:val="Document Map"/>
    <w:basedOn w:val="Normal"/>
    <w:link w:val="DocumentMapChar"/>
    <w:uiPriority w:val="99"/>
    <w:semiHidden/>
    <w:rsid w:val="00A426DB"/>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5D6168"/>
    <w:rPr>
      <w:rFonts w:ascii="Times New Roman" w:hAnsi="Times New Roman" w:cs="Times New Roman"/>
      <w:sz w:val="2"/>
    </w:rPr>
  </w:style>
  <w:style w:type="character" w:styleId="CommentReference">
    <w:name w:val="annotation reference"/>
    <w:uiPriority w:val="99"/>
    <w:semiHidden/>
    <w:unhideWhenUsed/>
    <w:rsid w:val="00002BBE"/>
    <w:rPr>
      <w:sz w:val="16"/>
      <w:szCs w:val="16"/>
    </w:rPr>
  </w:style>
  <w:style w:type="paragraph" w:styleId="CommentText">
    <w:name w:val="annotation text"/>
    <w:basedOn w:val="Normal"/>
    <w:link w:val="CommentTextChar"/>
    <w:uiPriority w:val="99"/>
    <w:semiHidden/>
    <w:unhideWhenUsed/>
    <w:rsid w:val="00002BBE"/>
    <w:pPr>
      <w:spacing w:line="240" w:lineRule="auto"/>
    </w:pPr>
    <w:rPr>
      <w:sz w:val="20"/>
      <w:szCs w:val="20"/>
    </w:rPr>
  </w:style>
  <w:style w:type="character" w:customStyle="1" w:styleId="CommentTextChar">
    <w:name w:val="Comment Text Char"/>
    <w:link w:val="CommentText"/>
    <w:uiPriority w:val="99"/>
    <w:semiHidden/>
    <w:rsid w:val="00002BBE"/>
    <w:rPr>
      <w:sz w:val="20"/>
      <w:szCs w:val="20"/>
    </w:rPr>
  </w:style>
  <w:style w:type="paragraph" w:styleId="CommentSubject">
    <w:name w:val="annotation subject"/>
    <w:basedOn w:val="CommentText"/>
    <w:next w:val="CommentText"/>
    <w:link w:val="CommentSubjectChar"/>
    <w:uiPriority w:val="99"/>
    <w:semiHidden/>
    <w:unhideWhenUsed/>
    <w:rsid w:val="00002BBE"/>
    <w:rPr>
      <w:b/>
      <w:bCs/>
    </w:rPr>
  </w:style>
  <w:style w:type="character" w:customStyle="1" w:styleId="CommentSubjectChar">
    <w:name w:val="Comment Subject Char"/>
    <w:link w:val="CommentSubject"/>
    <w:uiPriority w:val="99"/>
    <w:semiHidden/>
    <w:rsid w:val="00002BBE"/>
    <w:rPr>
      <w:b/>
      <w:bCs/>
      <w:sz w:val="20"/>
      <w:szCs w:val="20"/>
    </w:rPr>
  </w:style>
  <w:style w:type="paragraph" w:styleId="Header">
    <w:name w:val="header"/>
    <w:basedOn w:val="Normal"/>
    <w:link w:val="HeaderChar"/>
    <w:uiPriority w:val="99"/>
    <w:unhideWhenUsed/>
    <w:rsid w:val="001E3208"/>
    <w:pPr>
      <w:tabs>
        <w:tab w:val="center" w:pos="4680"/>
        <w:tab w:val="right" w:pos="9360"/>
      </w:tabs>
    </w:pPr>
  </w:style>
  <w:style w:type="character" w:customStyle="1" w:styleId="HeaderChar">
    <w:name w:val="Header Char"/>
    <w:link w:val="Header"/>
    <w:uiPriority w:val="99"/>
    <w:rsid w:val="001E3208"/>
    <w:rPr>
      <w:sz w:val="22"/>
      <w:szCs w:val="22"/>
    </w:rPr>
  </w:style>
  <w:style w:type="paragraph" w:styleId="Footer">
    <w:name w:val="footer"/>
    <w:basedOn w:val="Normal"/>
    <w:link w:val="FooterChar"/>
    <w:uiPriority w:val="99"/>
    <w:unhideWhenUsed/>
    <w:rsid w:val="001E3208"/>
    <w:pPr>
      <w:tabs>
        <w:tab w:val="center" w:pos="4680"/>
        <w:tab w:val="right" w:pos="9360"/>
      </w:tabs>
    </w:pPr>
  </w:style>
  <w:style w:type="character" w:customStyle="1" w:styleId="FooterChar">
    <w:name w:val="Footer Char"/>
    <w:link w:val="Footer"/>
    <w:uiPriority w:val="99"/>
    <w:rsid w:val="001E3208"/>
    <w:rPr>
      <w:sz w:val="22"/>
      <w:szCs w:val="22"/>
    </w:rPr>
  </w:style>
  <w:style w:type="character" w:styleId="FollowedHyperlink">
    <w:name w:val="FollowedHyperlink"/>
    <w:uiPriority w:val="99"/>
    <w:semiHidden/>
    <w:unhideWhenUsed/>
    <w:rsid w:val="00157B23"/>
    <w:rPr>
      <w:color w:val="800080"/>
      <w:u w:val="single"/>
    </w:rPr>
  </w:style>
  <w:style w:type="character" w:customStyle="1" w:styleId="A6">
    <w:name w:val="A6"/>
    <w:uiPriority w:val="99"/>
    <w:rsid w:val="00FA1718"/>
    <w:rPr>
      <w:rFonts w:cs="Palatino LT Std"/>
      <w:color w:val="221E1F"/>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89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120C"/>
    <w:pPr>
      <w:ind w:left="720"/>
      <w:contextualSpacing/>
    </w:pPr>
  </w:style>
  <w:style w:type="character" w:styleId="Hyperlink">
    <w:name w:val="Hyperlink"/>
    <w:uiPriority w:val="99"/>
    <w:rsid w:val="00EE120C"/>
    <w:rPr>
      <w:rFonts w:cs="Times New Roman"/>
      <w:color w:val="0000FF"/>
      <w:u w:val="single"/>
    </w:rPr>
  </w:style>
  <w:style w:type="paragraph" w:styleId="BalloonText">
    <w:name w:val="Balloon Text"/>
    <w:basedOn w:val="Normal"/>
    <w:link w:val="BalloonTextChar"/>
    <w:uiPriority w:val="99"/>
    <w:semiHidden/>
    <w:rsid w:val="00D0746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07468"/>
    <w:rPr>
      <w:rFonts w:ascii="Tahoma" w:hAnsi="Tahoma" w:cs="Tahoma"/>
      <w:sz w:val="16"/>
      <w:szCs w:val="16"/>
    </w:rPr>
  </w:style>
  <w:style w:type="paragraph" w:styleId="DocumentMap">
    <w:name w:val="Document Map"/>
    <w:basedOn w:val="Normal"/>
    <w:link w:val="DocumentMapChar"/>
    <w:uiPriority w:val="99"/>
    <w:semiHidden/>
    <w:rsid w:val="00A426DB"/>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5D6168"/>
    <w:rPr>
      <w:rFonts w:ascii="Times New Roman" w:hAnsi="Times New Roman" w:cs="Times New Roman"/>
      <w:sz w:val="2"/>
    </w:rPr>
  </w:style>
  <w:style w:type="character" w:styleId="CommentReference">
    <w:name w:val="annotation reference"/>
    <w:uiPriority w:val="99"/>
    <w:semiHidden/>
    <w:unhideWhenUsed/>
    <w:rsid w:val="00002BBE"/>
    <w:rPr>
      <w:sz w:val="16"/>
      <w:szCs w:val="16"/>
    </w:rPr>
  </w:style>
  <w:style w:type="paragraph" w:styleId="CommentText">
    <w:name w:val="annotation text"/>
    <w:basedOn w:val="Normal"/>
    <w:link w:val="CommentTextChar"/>
    <w:uiPriority w:val="99"/>
    <w:semiHidden/>
    <w:unhideWhenUsed/>
    <w:rsid w:val="00002BBE"/>
    <w:pPr>
      <w:spacing w:line="240" w:lineRule="auto"/>
    </w:pPr>
    <w:rPr>
      <w:sz w:val="20"/>
      <w:szCs w:val="20"/>
    </w:rPr>
  </w:style>
  <w:style w:type="character" w:customStyle="1" w:styleId="CommentTextChar">
    <w:name w:val="Comment Text Char"/>
    <w:link w:val="CommentText"/>
    <w:uiPriority w:val="99"/>
    <w:semiHidden/>
    <w:rsid w:val="00002BBE"/>
    <w:rPr>
      <w:sz w:val="20"/>
      <w:szCs w:val="20"/>
    </w:rPr>
  </w:style>
  <w:style w:type="paragraph" w:styleId="CommentSubject">
    <w:name w:val="annotation subject"/>
    <w:basedOn w:val="CommentText"/>
    <w:next w:val="CommentText"/>
    <w:link w:val="CommentSubjectChar"/>
    <w:uiPriority w:val="99"/>
    <w:semiHidden/>
    <w:unhideWhenUsed/>
    <w:rsid w:val="00002BBE"/>
    <w:rPr>
      <w:b/>
      <w:bCs/>
    </w:rPr>
  </w:style>
  <w:style w:type="character" w:customStyle="1" w:styleId="CommentSubjectChar">
    <w:name w:val="Comment Subject Char"/>
    <w:link w:val="CommentSubject"/>
    <w:uiPriority w:val="99"/>
    <w:semiHidden/>
    <w:rsid w:val="00002BBE"/>
    <w:rPr>
      <w:b/>
      <w:bCs/>
      <w:sz w:val="20"/>
      <w:szCs w:val="20"/>
    </w:rPr>
  </w:style>
  <w:style w:type="paragraph" w:styleId="Header">
    <w:name w:val="header"/>
    <w:basedOn w:val="Normal"/>
    <w:link w:val="HeaderChar"/>
    <w:uiPriority w:val="99"/>
    <w:unhideWhenUsed/>
    <w:rsid w:val="001E3208"/>
    <w:pPr>
      <w:tabs>
        <w:tab w:val="center" w:pos="4680"/>
        <w:tab w:val="right" w:pos="9360"/>
      </w:tabs>
    </w:pPr>
  </w:style>
  <w:style w:type="character" w:customStyle="1" w:styleId="HeaderChar">
    <w:name w:val="Header Char"/>
    <w:link w:val="Header"/>
    <w:uiPriority w:val="99"/>
    <w:rsid w:val="001E3208"/>
    <w:rPr>
      <w:sz w:val="22"/>
      <w:szCs w:val="22"/>
    </w:rPr>
  </w:style>
  <w:style w:type="paragraph" w:styleId="Footer">
    <w:name w:val="footer"/>
    <w:basedOn w:val="Normal"/>
    <w:link w:val="FooterChar"/>
    <w:uiPriority w:val="99"/>
    <w:unhideWhenUsed/>
    <w:rsid w:val="001E3208"/>
    <w:pPr>
      <w:tabs>
        <w:tab w:val="center" w:pos="4680"/>
        <w:tab w:val="right" w:pos="9360"/>
      </w:tabs>
    </w:pPr>
  </w:style>
  <w:style w:type="character" w:customStyle="1" w:styleId="FooterChar">
    <w:name w:val="Footer Char"/>
    <w:link w:val="Footer"/>
    <w:uiPriority w:val="99"/>
    <w:rsid w:val="001E3208"/>
    <w:rPr>
      <w:sz w:val="22"/>
      <w:szCs w:val="22"/>
    </w:rPr>
  </w:style>
  <w:style w:type="character" w:styleId="FollowedHyperlink">
    <w:name w:val="FollowedHyperlink"/>
    <w:uiPriority w:val="99"/>
    <w:semiHidden/>
    <w:unhideWhenUsed/>
    <w:rsid w:val="00157B23"/>
    <w:rPr>
      <w:color w:val="800080"/>
      <w:u w:val="single"/>
    </w:rPr>
  </w:style>
  <w:style w:type="character" w:customStyle="1" w:styleId="A6">
    <w:name w:val="A6"/>
    <w:uiPriority w:val="99"/>
    <w:rsid w:val="00FA1718"/>
    <w:rPr>
      <w:rFonts w:cs="Palatino LT Std"/>
      <w:color w:val="221E1F"/>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89112">
      <w:marLeft w:val="0"/>
      <w:marRight w:val="0"/>
      <w:marTop w:val="0"/>
      <w:marBottom w:val="0"/>
      <w:divBdr>
        <w:top w:val="none" w:sz="0" w:space="0" w:color="auto"/>
        <w:left w:val="none" w:sz="0" w:space="0" w:color="auto"/>
        <w:bottom w:val="none" w:sz="0" w:space="0" w:color="auto"/>
        <w:right w:val="none" w:sz="0" w:space="0" w:color="auto"/>
      </w:divBdr>
      <w:divsChild>
        <w:div w:id="441189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trafficsafetymarketing.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itunes.apple.com/us/app/saferride/id950774008?mt=8"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lay.google.com/store/apps/details?id=com.nhtsa.SaferRide&amp;hl=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E8F392189A8D4391BDCCE5361FB2C6" ma:contentTypeVersion="" ma:contentTypeDescription="Create a new document." ma:contentTypeScope="" ma:versionID="8db3ec8f28457e786a19accc1b539bb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11D11-3BD9-4F45-A0F2-B3964D5141AA}">
  <ds:schemaRefs>
    <ds:schemaRef ds:uri="http://www.w3.org/XML/1998/namespace"/>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BB60E33-8366-414C-BF6B-21F10F4C2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88C56A3-F2CD-4A23-9FA0-37E6D1C928F5}">
  <ds:schemaRefs>
    <ds:schemaRef ds:uri="http://schemas.microsoft.com/sharepoint/v3/contenttype/forms"/>
  </ds:schemaRefs>
</ds:datastoreItem>
</file>

<file path=customXml/itemProps4.xml><?xml version="1.0" encoding="utf-8"?>
<ds:datastoreItem xmlns:ds="http://schemas.openxmlformats.org/officeDocument/2006/customXml" ds:itemID="{099FEF32-29DC-4B0C-A983-0C43C6A3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854</Words>
  <Characters>4665</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July 4th Planner –</vt:lpstr>
    </vt:vector>
  </TitlesOfParts>
  <Company>Hewlett-Packard</Company>
  <LinksUpToDate>false</LinksUpToDate>
  <CharactersWithSpaces>5508</CharactersWithSpaces>
  <SharedDoc>false</SharedDoc>
  <HLinks>
    <vt:vector size="18" baseType="variant">
      <vt:variant>
        <vt:i4>3670057</vt:i4>
      </vt:variant>
      <vt:variant>
        <vt:i4>9</vt:i4>
      </vt:variant>
      <vt:variant>
        <vt:i4>0</vt:i4>
      </vt:variant>
      <vt:variant>
        <vt:i4>5</vt:i4>
      </vt:variant>
      <vt:variant>
        <vt:lpwstr>http://www.trafficsafetymarketing.gov/</vt:lpwstr>
      </vt:variant>
      <vt:variant>
        <vt:lpwstr/>
      </vt:variant>
      <vt:variant>
        <vt:i4>2818147</vt:i4>
      </vt:variant>
      <vt:variant>
        <vt:i4>3</vt:i4>
      </vt:variant>
      <vt:variant>
        <vt:i4>0</vt:i4>
      </vt:variant>
      <vt:variant>
        <vt:i4>5</vt:i4>
      </vt:variant>
      <vt:variant>
        <vt:lpwstr>https://itunes.apple.com/us/app/saferride/id950774008?mt=8</vt:lpwstr>
      </vt:variant>
      <vt:variant>
        <vt:lpwstr/>
      </vt:variant>
      <vt:variant>
        <vt:i4>3342371</vt:i4>
      </vt:variant>
      <vt:variant>
        <vt:i4>0</vt:i4>
      </vt:variant>
      <vt:variant>
        <vt:i4>0</vt:i4>
      </vt:variant>
      <vt:variant>
        <vt:i4>5</vt:i4>
      </vt:variant>
      <vt:variant>
        <vt:lpwstr>https://play.google.com/store/apps/details?id=com.nhtsa.SaferRide&amp;hl=en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4th Planner –</dc:title>
  <dc:creator>INDS diva</dc:creator>
  <cp:lastModifiedBy>Cha, Sunny CTR (NHTSA)</cp:lastModifiedBy>
  <cp:revision>5</cp:revision>
  <cp:lastPrinted>2012-02-09T21:06:00Z</cp:lastPrinted>
  <dcterms:created xsi:type="dcterms:W3CDTF">2017-04-27T18:42:00Z</dcterms:created>
  <dcterms:modified xsi:type="dcterms:W3CDTF">2017-04-27T18:52:00Z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