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F7" w:rsidRDefault="002A11F7" w:rsidP="006B48EC">
      <w:pPr>
        <w:spacing w:after="0" w:line="240" w:lineRule="auto"/>
        <w:rPr>
          <w:rFonts w:ascii="Times New Roman" w:hAnsi="Times New Roman"/>
          <w:b/>
          <w:caps/>
          <w:sz w:val="28"/>
          <w:szCs w:val="28"/>
        </w:rPr>
      </w:pPr>
      <w:bookmarkStart w:id="0" w:name="_GoBack"/>
      <w:bookmarkEnd w:id="0"/>
    </w:p>
    <w:p w:rsidR="00F10852" w:rsidRPr="00B37689" w:rsidRDefault="00F10852" w:rsidP="00F10852">
      <w:pPr>
        <w:spacing w:after="0" w:line="240" w:lineRule="auto"/>
        <w:rPr>
          <w:rFonts w:ascii="Times New Roman" w:hAnsi="Times New Roman"/>
          <w:b/>
          <w:caps/>
          <w:sz w:val="28"/>
          <w:szCs w:val="28"/>
          <w:lang w:val="es-US"/>
        </w:rPr>
      </w:pPr>
      <w:r w:rsidRPr="00B37689">
        <w:rPr>
          <w:rFonts w:ascii="Times New Roman" w:hAnsi="Times New Roman"/>
          <w:b/>
          <w:caps/>
          <w:sz w:val="28"/>
          <w:szCs w:val="28"/>
          <w:lang w:val="es-US"/>
        </w:rPr>
        <w:t>REDES SOCIALES</w:t>
      </w:r>
    </w:p>
    <w:p w:rsidR="00E073DF" w:rsidRPr="00B37689" w:rsidRDefault="00F10852" w:rsidP="00F10852">
      <w:pPr>
        <w:spacing w:after="0" w:line="240" w:lineRule="auto"/>
        <w:rPr>
          <w:rFonts w:ascii="Times New Roman" w:hAnsi="Times New Roman"/>
          <w:b/>
          <w:caps/>
          <w:sz w:val="28"/>
          <w:szCs w:val="28"/>
          <w:lang w:val="es-US"/>
        </w:rPr>
      </w:pPr>
      <w:r w:rsidRPr="00B37689">
        <w:rPr>
          <w:rFonts w:ascii="Times New Roman" w:hAnsi="Times New Roman"/>
          <w:b/>
          <w:caps/>
          <w:sz w:val="28"/>
          <w:szCs w:val="28"/>
          <w:lang w:val="es-US"/>
        </w:rPr>
        <w:t>(VERSIÓN PARA LOS MEDIOS SOCIALES)</w:t>
      </w:r>
    </w:p>
    <w:p w:rsidR="0014670F" w:rsidRPr="00B37689" w:rsidRDefault="0014670F" w:rsidP="006B48EC">
      <w:pPr>
        <w:pStyle w:val="ListParagraph"/>
        <w:spacing w:after="0" w:line="240" w:lineRule="auto"/>
        <w:ind w:left="0"/>
        <w:rPr>
          <w:rFonts w:ascii="Times New Roman" w:hAnsi="Times New Roman"/>
          <w:b/>
          <w:sz w:val="24"/>
          <w:szCs w:val="24"/>
          <w:lang w:val="es-US"/>
        </w:rPr>
      </w:pPr>
    </w:p>
    <w:p w:rsidR="0014670F" w:rsidRPr="00B37689" w:rsidRDefault="00B8451D" w:rsidP="006B48EC">
      <w:pPr>
        <w:pStyle w:val="ListParagraph"/>
        <w:tabs>
          <w:tab w:val="left" w:pos="360"/>
        </w:tabs>
        <w:spacing w:after="0" w:line="240" w:lineRule="auto"/>
        <w:ind w:left="0"/>
        <w:rPr>
          <w:rFonts w:ascii="Times New Roman" w:hAnsi="Times New Roman"/>
          <w:b/>
          <w:sz w:val="24"/>
          <w:szCs w:val="28"/>
          <w:lang w:val="es-US"/>
        </w:rPr>
      </w:pPr>
      <w:r w:rsidRPr="00B37689">
        <w:rPr>
          <w:rFonts w:ascii="Times New Roman" w:hAnsi="Times New Roman"/>
          <w:b/>
          <w:sz w:val="24"/>
          <w:szCs w:val="28"/>
          <w:lang w:val="es-US"/>
        </w:rPr>
        <w:t>Twitter:</w:t>
      </w:r>
    </w:p>
    <w:p w:rsidR="00B8451D" w:rsidRPr="00B37689" w:rsidRDefault="00F10852" w:rsidP="006B48EC">
      <w:pPr>
        <w:pStyle w:val="ListParagraph"/>
        <w:tabs>
          <w:tab w:val="left" w:pos="360"/>
        </w:tabs>
        <w:spacing w:after="0" w:line="240" w:lineRule="auto"/>
        <w:ind w:left="0"/>
        <w:rPr>
          <w:rFonts w:ascii="Times New Roman" w:hAnsi="Times New Roman"/>
          <w:sz w:val="24"/>
          <w:szCs w:val="28"/>
          <w:lang w:val="es-US"/>
        </w:rPr>
      </w:pPr>
      <w:r w:rsidRPr="00B37689">
        <w:rPr>
          <w:rFonts w:ascii="Times New Roman" w:hAnsi="Times New Roman"/>
          <w:sz w:val="24"/>
          <w:szCs w:val="28"/>
          <w:lang w:val="es-US"/>
        </w:rPr>
        <w:t>Mientras disfrutas de las fiestas este 4 de Julio, recuerda: #</w:t>
      </w:r>
      <w:proofErr w:type="spellStart"/>
      <w:r w:rsidRPr="00B37689">
        <w:rPr>
          <w:rFonts w:ascii="Times New Roman" w:hAnsi="Times New Roman"/>
          <w:sz w:val="24"/>
          <w:szCs w:val="28"/>
          <w:lang w:val="es-US"/>
        </w:rPr>
        <w:t>BuzzedDriving</w:t>
      </w:r>
      <w:proofErr w:type="spellEnd"/>
      <w:r w:rsidR="00B8451D" w:rsidRPr="00B37689">
        <w:rPr>
          <w:rFonts w:ascii="Times New Roman" w:hAnsi="Times New Roman"/>
          <w:sz w:val="24"/>
          <w:szCs w:val="28"/>
          <w:lang w:val="es-US"/>
        </w:rPr>
        <w:t>.</w:t>
      </w:r>
    </w:p>
    <w:p w:rsidR="00B8451D" w:rsidRPr="00B37689" w:rsidRDefault="00B8451D" w:rsidP="006B48EC">
      <w:pPr>
        <w:pStyle w:val="ListParagraph"/>
        <w:tabs>
          <w:tab w:val="left" w:pos="360"/>
        </w:tabs>
        <w:spacing w:after="0" w:line="240" w:lineRule="auto"/>
        <w:ind w:left="0"/>
        <w:rPr>
          <w:rFonts w:ascii="Times New Roman" w:hAnsi="Times New Roman"/>
          <w:sz w:val="24"/>
          <w:szCs w:val="28"/>
          <w:lang w:val="es-US"/>
        </w:rPr>
      </w:pPr>
    </w:p>
    <w:p w:rsidR="009E6D62" w:rsidRPr="00B37689" w:rsidRDefault="00F10852" w:rsidP="006B48EC">
      <w:pPr>
        <w:pStyle w:val="ListParagraph"/>
        <w:tabs>
          <w:tab w:val="left" w:pos="360"/>
        </w:tabs>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En promedio, 1 persona murió cada 51 minutos en choques con conductores borrachos en 2015. #</w:t>
      </w:r>
      <w:proofErr w:type="spellStart"/>
      <w:r w:rsidRPr="00B37689">
        <w:rPr>
          <w:rFonts w:ascii="Times New Roman" w:hAnsi="Times New Roman"/>
          <w:color w:val="000000"/>
          <w:sz w:val="24"/>
          <w:szCs w:val="24"/>
          <w:lang w:val="es-US"/>
        </w:rPr>
        <w:t>BuzzedDriving</w:t>
      </w:r>
      <w:proofErr w:type="spellEnd"/>
    </w:p>
    <w:p w:rsidR="00F10852" w:rsidRPr="00B37689" w:rsidRDefault="00F10852" w:rsidP="006B48EC">
      <w:pPr>
        <w:pStyle w:val="ListParagraph"/>
        <w:tabs>
          <w:tab w:val="left" w:pos="360"/>
        </w:tabs>
        <w:spacing w:after="0" w:line="240" w:lineRule="auto"/>
        <w:ind w:left="0"/>
        <w:rPr>
          <w:rStyle w:val="A6"/>
          <w:rFonts w:ascii="Times New Roman" w:hAnsi="Times New Roman"/>
          <w:color w:val="000000"/>
          <w:sz w:val="24"/>
          <w:szCs w:val="24"/>
          <w:lang w:val="es-US"/>
        </w:rPr>
      </w:pPr>
    </w:p>
    <w:p w:rsidR="00B35654" w:rsidRPr="00B37689" w:rsidRDefault="00F10852" w:rsidP="006B48EC">
      <w:pPr>
        <w:pStyle w:val="ListParagraph"/>
        <w:tabs>
          <w:tab w:val="left" w:pos="360"/>
        </w:tabs>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Durante el 4 de Julio en 2015, hubo 146 fatalidades en choques con al menos 1 conductor o motociclista con un BAC de .08 o más</w:t>
      </w:r>
      <w:r w:rsidR="00B35654" w:rsidRPr="00B37689">
        <w:rPr>
          <w:rFonts w:ascii="Times New Roman" w:hAnsi="Times New Roman"/>
          <w:color w:val="000000"/>
          <w:sz w:val="24"/>
          <w:szCs w:val="24"/>
          <w:lang w:val="es-US"/>
        </w:rPr>
        <w:t>.</w:t>
      </w:r>
    </w:p>
    <w:p w:rsidR="00B35654" w:rsidRPr="00B37689" w:rsidRDefault="00B35654" w:rsidP="006B48EC">
      <w:pPr>
        <w:pStyle w:val="ListParagraph"/>
        <w:tabs>
          <w:tab w:val="left" w:pos="360"/>
        </w:tabs>
        <w:spacing w:after="0" w:line="240" w:lineRule="auto"/>
        <w:ind w:left="0"/>
        <w:rPr>
          <w:rStyle w:val="A6"/>
          <w:rFonts w:ascii="Times New Roman" w:hAnsi="Times New Roman"/>
          <w:color w:val="000000"/>
          <w:sz w:val="24"/>
          <w:szCs w:val="24"/>
          <w:lang w:val="es-US"/>
        </w:rPr>
      </w:pPr>
    </w:p>
    <w:p w:rsidR="00B35654" w:rsidRPr="00B37689" w:rsidRDefault="00F10852" w:rsidP="006B48EC">
      <w:pPr>
        <w:pStyle w:val="ListParagraph"/>
        <w:tabs>
          <w:tab w:val="left" w:pos="360"/>
        </w:tabs>
        <w:spacing w:after="0" w:line="240" w:lineRule="auto"/>
        <w:ind w:left="0"/>
        <w:rPr>
          <w:rStyle w:val="A6"/>
          <w:rFonts w:ascii="Times New Roman" w:hAnsi="Times New Roman"/>
          <w:color w:val="000000"/>
          <w:sz w:val="24"/>
          <w:szCs w:val="24"/>
          <w:lang w:val="es-US"/>
        </w:rPr>
      </w:pPr>
      <w:r w:rsidRPr="00B37689">
        <w:rPr>
          <w:rStyle w:val="A6"/>
          <w:rFonts w:ascii="Times New Roman" w:hAnsi="Times New Roman"/>
          <w:color w:val="000000"/>
          <w:sz w:val="24"/>
          <w:szCs w:val="24"/>
          <w:lang w:val="es-US"/>
        </w:rPr>
        <w:t>Mientras te preparas a festejar este #</w:t>
      </w:r>
      <w:proofErr w:type="spellStart"/>
      <w:r w:rsidRPr="00B37689">
        <w:rPr>
          <w:rStyle w:val="A6"/>
          <w:rFonts w:ascii="Times New Roman" w:hAnsi="Times New Roman"/>
          <w:color w:val="000000"/>
          <w:sz w:val="24"/>
          <w:szCs w:val="24"/>
          <w:lang w:val="es-US"/>
        </w:rPr>
        <w:t>IndependenceDay</w:t>
      </w:r>
      <w:proofErr w:type="spellEnd"/>
      <w:r w:rsidRPr="00B37689">
        <w:rPr>
          <w:rStyle w:val="A6"/>
          <w:rFonts w:ascii="Times New Roman" w:hAnsi="Times New Roman"/>
          <w:color w:val="000000"/>
          <w:sz w:val="24"/>
          <w:szCs w:val="24"/>
          <w:lang w:val="es-US"/>
        </w:rPr>
        <w:t>, planea con anticipación: Designa un conductor sobrio para regresar a tu casa de manera segura</w:t>
      </w:r>
      <w:r w:rsidR="00B35654" w:rsidRPr="00B37689">
        <w:rPr>
          <w:rStyle w:val="A6"/>
          <w:rFonts w:ascii="Times New Roman" w:hAnsi="Times New Roman"/>
          <w:color w:val="000000"/>
          <w:sz w:val="24"/>
          <w:szCs w:val="24"/>
          <w:lang w:val="es-US"/>
        </w:rPr>
        <w:t>.</w:t>
      </w:r>
    </w:p>
    <w:p w:rsidR="009E6D62" w:rsidRPr="00B37689" w:rsidRDefault="009E6D62" w:rsidP="006B48EC">
      <w:pPr>
        <w:pStyle w:val="ListParagraph"/>
        <w:tabs>
          <w:tab w:val="left" w:pos="360"/>
        </w:tabs>
        <w:spacing w:after="0" w:line="240" w:lineRule="auto"/>
        <w:ind w:left="0"/>
        <w:rPr>
          <w:rStyle w:val="A6"/>
          <w:rFonts w:ascii="Times New Roman" w:hAnsi="Times New Roman"/>
          <w:color w:val="000000"/>
          <w:sz w:val="24"/>
          <w:szCs w:val="24"/>
          <w:lang w:val="es-US"/>
        </w:rPr>
      </w:pPr>
    </w:p>
    <w:p w:rsidR="009E6D62" w:rsidRPr="00B37689" w:rsidRDefault="00F10852" w:rsidP="006B48EC">
      <w:pPr>
        <w:pStyle w:val="ListParagraph"/>
        <w:tabs>
          <w:tab w:val="left" w:pos="360"/>
        </w:tabs>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El 46% de los conductores de 18 a 34 años que murieron en choques durante el período del 4 de Julio en 2015 estaban borrachos (BAC de .08 o más</w:t>
      </w:r>
      <w:r w:rsidR="009E6D62" w:rsidRPr="00B37689">
        <w:rPr>
          <w:rFonts w:ascii="Times New Roman" w:hAnsi="Times New Roman"/>
          <w:color w:val="000000"/>
          <w:sz w:val="24"/>
          <w:szCs w:val="24"/>
          <w:lang w:val="es-US"/>
        </w:rPr>
        <w:t>).</w:t>
      </w:r>
    </w:p>
    <w:p w:rsidR="00B35654" w:rsidRPr="00B37689" w:rsidRDefault="00B35654" w:rsidP="006B48EC">
      <w:pPr>
        <w:pStyle w:val="ListParagraph"/>
        <w:tabs>
          <w:tab w:val="left" w:pos="360"/>
        </w:tabs>
        <w:spacing w:after="0" w:line="240" w:lineRule="auto"/>
        <w:ind w:left="0"/>
        <w:rPr>
          <w:rFonts w:ascii="Times New Roman" w:hAnsi="Times New Roman"/>
          <w:sz w:val="24"/>
          <w:szCs w:val="28"/>
          <w:lang w:val="es-US"/>
        </w:rPr>
      </w:pPr>
    </w:p>
    <w:p w:rsidR="00B8451D" w:rsidRPr="00B37689" w:rsidRDefault="00F10852" w:rsidP="006B48EC">
      <w:pPr>
        <w:pStyle w:val="ListParagraph"/>
        <w:tabs>
          <w:tab w:val="left" w:pos="360"/>
        </w:tabs>
        <w:spacing w:after="0" w:line="240" w:lineRule="auto"/>
        <w:ind w:left="0"/>
        <w:rPr>
          <w:rFonts w:ascii="Times New Roman" w:hAnsi="Times New Roman"/>
          <w:sz w:val="24"/>
          <w:szCs w:val="28"/>
          <w:lang w:val="es-US"/>
        </w:rPr>
      </w:pPr>
      <w:r w:rsidRPr="00B37689">
        <w:rPr>
          <w:rFonts w:ascii="Times New Roman" w:hAnsi="Times New Roman"/>
          <w:sz w:val="24"/>
          <w:szCs w:val="28"/>
          <w:lang w:val="es-US"/>
        </w:rPr>
        <w:t>Conducir borracho te puede matar o a sus seres queridos. Este #</w:t>
      </w:r>
      <w:proofErr w:type="spellStart"/>
      <w:r w:rsidRPr="00B37689">
        <w:rPr>
          <w:rFonts w:ascii="Times New Roman" w:hAnsi="Times New Roman"/>
          <w:sz w:val="24"/>
          <w:szCs w:val="28"/>
          <w:lang w:val="es-US"/>
        </w:rPr>
        <w:t>IndependenceDay</w:t>
      </w:r>
      <w:proofErr w:type="spellEnd"/>
      <w:r w:rsidRPr="00B37689">
        <w:rPr>
          <w:rFonts w:ascii="Times New Roman" w:hAnsi="Times New Roman"/>
          <w:sz w:val="24"/>
          <w:szCs w:val="28"/>
          <w:lang w:val="es-US"/>
        </w:rPr>
        <w:t>, recuerda: #</w:t>
      </w:r>
      <w:proofErr w:type="spellStart"/>
      <w:r w:rsidRPr="00B37689">
        <w:rPr>
          <w:rFonts w:ascii="Times New Roman" w:hAnsi="Times New Roman"/>
          <w:sz w:val="24"/>
          <w:szCs w:val="28"/>
          <w:lang w:val="es-US"/>
        </w:rPr>
        <w:t>BuzzedDriving</w:t>
      </w:r>
      <w:proofErr w:type="spellEnd"/>
      <w:r w:rsidR="00B35654" w:rsidRPr="00B37689">
        <w:rPr>
          <w:rFonts w:ascii="Times New Roman" w:hAnsi="Times New Roman"/>
          <w:sz w:val="24"/>
          <w:szCs w:val="28"/>
          <w:lang w:val="es-US"/>
        </w:rPr>
        <w:t>.</w:t>
      </w:r>
    </w:p>
    <w:p w:rsidR="00B35654" w:rsidRPr="00B37689" w:rsidRDefault="00B35654" w:rsidP="006B48EC">
      <w:pPr>
        <w:pStyle w:val="ListParagraph"/>
        <w:tabs>
          <w:tab w:val="left" w:pos="360"/>
        </w:tabs>
        <w:spacing w:after="0" w:line="240" w:lineRule="auto"/>
        <w:ind w:left="0"/>
        <w:rPr>
          <w:rFonts w:ascii="Times New Roman" w:hAnsi="Times New Roman"/>
          <w:sz w:val="24"/>
          <w:szCs w:val="28"/>
          <w:lang w:val="es-US"/>
        </w:rPr>
      </w:pPr>
    </w:p>
    <w:p w:rsidR="009909C3" w:rsidRPr="00B37689" w:rsidRDefault="00F10852" w:rsidP="009909C3">
      <w:pPr>
        <w:pStyle w:val="ListParagraph"/>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Entre el 4 de julio de 2011-2015, hubo 751 muertes en choques con conductores que tenían BAC de .08 o más</w:t>
      </w:r>
      <w:r w:rsidR="009909C3" w:rsidRPr="00B37689">
        <w:rPr>
          <w:rFonts w:ascii="Times New Roman" w:hAnsi="Times New Roman"/>
          <w:color w:val="000000"/>
          <w:sz w:val="24"/>
          <w:szCs w:val="24"/>
          <w:lang w:val="es-US"/>
        </w:rPr>
        <w:t>.</w:t>
      </w:r>
    </w:p>
    <w:p w:rsidR="009909C3" w:rsidRPr="00B37689" w:rsidRDefault="009909C3" w:rsidP="009909C3">
      <w:pPr>
        <w:pStyle w:val="ListParagraph"/>
        <w:spacing w:after="0" w:line="240" w:lineRule="auto"/>
        <w:ind w:left="0"/>
        <w:rPr>
          <w:rFonts w:ascii="Times New Roman" w:hAnsi="Times New Roman"/>
          <w:color w:val="000000"/>
          <w:sz w:val="24"/>
          <w:szCs w:val="24"/>
          <w:lang w:val="es-US"/>
        </w:rPr>
      </w:pPr>
    </w:p>
    <w:p w:rsidR="009909C3" w:rsidRPr="00B37689" w:rsidRDefault="00F10852" w:rsidP="009909C3">
      <w:pPr>
        <w:pStyle w:val="ListParagraph"/>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Mantente a salvo este #</w:t>
      </w:r>
      <w:proofErr w:type="spellStart"/>
      <w:r w:rsidRPr="00B37689">
        <w:rPr>
          <w:rFonts w:ascii="Times New Roman" w:hAnsi="Times New Roman"/>
          <w:color w:val="000000"/>
          <w:sz w:val="24"/>
          <w:szCs w:val="24"/>
          <w:lang w:val="es-US"/>
        </w:rPr>
        <w:t>IndependenceDay</w:t>
      </w:r>
      <w:proofErr w:type="spellEnd"/>
      <w:r w:rsidRPr="00B37689">
        <w:rPr>
          <w:rFonts w:ascii="Times New Roman" w:hAnsi="Times New Roman"/>
          <w:color w:val="000000"/>
          <w:sz w:val="24"/>
          <w:szCs w:val="24"/>
          <w:lang w:val="es-US"/>
        </w:rPr>
        <w:t>! Si planeas beber alcohol, asegúrate de planear cómo regresar a tu casa de manera segura</w:t>
      </w:r>
      <w:proofErr w:type="gramStart"/>
      <w:r w:rsidRPr="00B37689">
        <w:rPr>
          <w:rFonts w:ascii="Times New Roman" w:hAnsi="Times New Roman"/>
          <w:color w:val="000000"/>
          <w:sz w:val="24"/>
          <w:szCs w:val="24"/>
          <w:lang w:val="es-US"/>
        </w:rPr>
        <w:t>!</w:t>
      </w:r>
      <w:proofErr w:type="gramEnd"/>
      <w:r w:rsidRPr="00B37689">
        <w:rPr>
          <w:rFonts w:ascii="Times New Roman" w:hAnsi="Times New Roman"/>
          <w:color w:val="000000"/>
          <w:sz w:val="24"/>
          <w:szCs w:val="24"/>
          <w:lang w:val="es-US"/>
        </w:rPr>
        <w:t xml:space="preserve"> Recuerda: #</w:t>
      </w:r>
      <w:proofErr w:type="spellStart"/>
      <w:r w:rsidRPr="00B37689">
        <w:rPr>
          <w:rFonts w:ascii="Times New Roman" w:hAnsi="Times New Roman"/>
          <w:color w:val="000000"/>
          <w:sz w:val="24"/>
          <w:szCs w:val="24"/>
          <w:lang w:val="es-US"/>
        </w:rPr>
        <w:t>BuzzedDriving</w:t>
      </w:r>
      <w:proofErr w:type="spellEnd"/>
      <w:r w:rsidR="009909C3" w:rsidRPr="00B37689">
        <w:rPr>
          <w:rFonts w:ascii="Times New Roman" w:hAnsi="Times New Roman"/>
          <w:color w:val="000000"/>
          <w:sz w:val="24"/>
          <w:szCs w:val="24"/>
          <w:lang w:val="es-US"/>
        </w:rPr>
        <w:t xml:space="preserve">! </w:t>
      </w:r>
    </w:p>
    <w:p w:rsidR="009909C3" w:rsidRPr="00B37689" w:rsidRDefault="009909C3" w:rsidP="009909C3">
      <w:pPr>
        <w:pStyle w:val="ListParagraph"/>
        <w:spacing w:after="0" w:line="240" w:lineRule="auto"/>
        <w:ind w:left="0"/>
        <w:rPr>
          <w:rFonts w:ascii="Times New Roman" w:hAnsi="Times New Roman"/>
          <w:color w:val="000000"/>
          <w:sz w:val="24"/>
          <w:szCs w:val="24"/>
          <w:lang w:val="es-US"/>
        </w:rPr>
      </w:pPr>
    </w:p>
    <w:p w:rsidR="00B5011B" w:rsidRPr="00B37689" w:rsidRDefault="00F10852" w:rsidP="009909C3">
      <w:pPr>
        <w:pStyle w:val="ListParagraph"/>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Manejar por la noche puede ser peligroso: durante el 4 de julio de 2015, las muertes relacionadas con conductores borrachos fueron tres veces más por la noche</w:t>
      </w:r>
      <w:r w:rsidR="00B5011B" w:rsidRPr="00B37689">
        <w:rPr>
          <w:rFonts w:ascii="Times New Roman" w:hAnsi="Times New Roman"/>
          <w:color w:val="000000"/>
          <w:sz w:val="24"/>
          <w:szCs w:val="24"/>
          <w:lang w:val="es-US"/>
        </w:rPr>
        <w:t xml:space="preserve">. </w:t>
      </w:r>
    </w:p>
    <w:p w:rsidR="00B35654" w:rsidRPr="00B37689" w:rsidRDefault="00B35654" w:rsidP="006B48EC">
      <w:pPr>
        <w:pStyle w:val="ListParagraph"/>
        <w:tabs>
          <w:tab w:val="left" w:pos="360"/>
        </w:tabs>
        <w:spacing w:after="0" w:line="240" w:lineRule="auto"/>
        <w:ind w:left="0"/>
        <w:rPr>
          <w:rFonts w:ascii="Times New Roman" w:hAnsi="Times New Roman"/>
          <w:sz w:val="24"/>
          <w:szCs w:val="28"/>
          <w:lang w:val="es-US"/>
        </w:rPr>
      </w:pPr>
    </w:p>
    <w:p w:rsidR="00B8451D" w:rsidRPr="00B37689" w:rsidRDefault="00B8451D" w:rsidP="006B48EC">
      <w:pPr>
        <w:pStyle w:val="ListParagraph"/>
        <w:tabs>
          <w:tab w:val="left" w:pos="360"/>
        </w:tabs>
        <w:spacing w:after="0" w:line="240" w:lineRule="auto"/>
        <w:ind w:left="0"/>
        <w:rPr>
          <w:rFonts w:ascii="Times New Roman" w:hAnsi="Times New Roman"/>
          <w:b/>
          <w:sz w:val="24"/>
          <w:szCs w:val="28"/>
          <w:lang w:val="es-US"/>
        </w:rPr>
      </w:pPr>
      <w:r w:rsidRPr="00B37689">
        <w:rPr>
          <w:rFonts w:ascii="Times New Roman" w:hAnsi="Times New Roman"/>
          <w:b/>
          <w:sz w:val="24"/>
          <w:szCs w:val="28"/>
          <w:lang w:val="es-US"/>
        </w:rPr>
        <w:t>Facebook:</w:t>
      </w:r>
    </w:p>
    <w:p w:rsidR="00B5011B" w:rsidRPr="00B37689" w:rsidRDefault="00F10852" w:rsidP="00B5011B">
      <w:pPr>
        <w:pStyle w:val="ListParagraph"/>
        <w:tabs>
          <w:tab w:val="left" w:pos="360"/>
        </w:tabs>
        <w:spacing w:after="0" w:line="240" w:lineRule="auto"/>
        <w:ind w:left="0"/>
        <w:rPr>
          <w:rFonts w:ascii="Times New Roman" w:hAnsi="Times New Roman"/>
          <w:sz w:val="24"/>
          <w:szCs w:val="28"/>
          <w:lang w:val="es-US"/>
        </w:rPr>
      </w:pPr>
      <w:r w:rsidRPr="00B37689">
        <w:rPr>
          <w:rFonts w:ascii="Times New Roman" w:hAnsi="Times New Roman"/>
          <w:sz w:val="24"/>
          <w:szCs w:val="28"/>
          <w:lang w:val="es-US"/>
        </w:rPr>
        <w:t xml:space="preserve">El Cuatro de Julio es un tiempo para celebrar el cumpleaños de nuestra nación junto a nuestros seres queridos. A medida que te diriges a picnics y fiestas, recuerda: </w:t>
      </w:r>
      <w:r w:rsidRPr="00B37689">
        <w:rPr>
          <w:rFonts w:ascii="Times New Roman" w:hAnsi="Times New Roman"/>
          <w:i/>
          <w:sz w:val="24"/>
          <w:szCs w:val="28"/>
          <w:lang w:val="es-US"/>
        </w:rPr>
        <w:t>Manejar Entonado es Manejar Borracho</w:t>
      </w:r>
      <w:r w:rsidR="00B5011B" w:rsidRPr="00B37689">
        <w:rPr>
          <w:rFonts w:ascii="Times New Roman" w:hAnsi="Times New Roman"/>
          <w:sz w:val="24"/>
          <w:szCs w:val="28"/>
          <w:lang w:val="es-US"/>
        </w:rPr>
        <w:t>.</w:t>
      </w:r>
    </w:p>
    <w:p w:rsidR="00B5011B" w:rsidRPr="00B37689" w:rsidRDefault="00B5011B" w:rsidP="00B5011B">
      <w:pPr>
        <w:pStyle w:val="ListParagraph"/>
        <w:tabs>
          <w:tab w:val="left" w:pos="360"/>
        </w:tabs>
        <w:spacing w:after="0" w:line="240" w:lineRule="auto"/>
        <w:ind w:left="0"/>
        <w:rPr>
          <w:rFonts w:ascii="Times New Roman" w:hAnsi="Times New Roman"/>
          <w:sz w:val="24"/>
          <w:szCs w:val="28"/>
          <w:lang w:val="es-US"/>
        </w:rPr>
      </w:pPr>
    </w:p>
    <w:p w:rsidR="00B5011B" w:rsidRPr="00B37689" w:rsidRDefault="00F10852" w:rsidP="00B5011B">
      <w:pPr>
        <w:pStyle w:val="ListParagraph"/>
        <w:tabs>
          <w:tab w:val="left" w:pos="360"/>
        </w:tabs>
        <w:spacing w:after="0" w:line="240" w:lineRule="auto"/>
        <w:ind w:left="0"/>
        <w:rPr>
          <w:rStyle w:val="A6"/>
          <w:rFonts w:ascii="Times New Roman" w:hAnsi="Times New Roman"/>
          <w:color w:val="000000"/>
          <w:sz w:val="24"/>
          <w:szCs w:val="24"/>
          <w:lang w:val="es-US"/>
        </w:rPr>
      </w:pPr>
      <w:r w:rsidRPr="00B37689">
        <w:rPr>
          <w:rFonts w:ascii="Times New Roman" w:hAnsi="Times New Roman"/>
          <w:color w:val="000000"/>
          <w:sz w:val="24"/>
          <w:szCs w:val="24"/>
          <w:lang w:val="es-US"/>
        </w:rPr>
        <w:t>En promedio, 1 persona murió cada 51 minutos en choques con conductores borrachos en 2015. Este Cuatro de Julio, hazte a ti y a tus amigos un favor y planea regresar a tu casa de manera segura</w:t>
      </w:r>
      <w:r w:rsidR="00B5011B" w:rsidRPr="00B37689">
        <w:rPr>
          <w:rStyle w:val="A6"/>
          <w:rFonts w:ascii="Times New Roman" w:hAnsi="Times New Roman"/>
          <w:color w:val="000000"/>
          <w:sz w:val="24"/>
          <w:szCs w:val="24"/>
          <w:lang w:val="es-US"/>
        </w:rPr>
        <w:t>.</w:t>
      </w:r>
    </w:p>
    <w:p w:rsidR="00B5011B" w:rsidRPr="00B37689" w:rsidRDefault="00B5011B" w:rsidP="00B5011B">
      <w:pPr>
        <w:pStyle w:val="ListParagraph"/>
        <w:tabs>
          <w:tab w:val="left" w:pos="360"/>
        </w:tabs>
        <w:spacing w:after="0" w:line="240" w:lineRule="auto"/>
        <w:ind w:left="0"/>
        <w:rPr>
          <w:rStyle w:val="A6"/>
          <w:rFonts w:ascii="Times New Roman" w:hAnsi="Times New Roman"/>
          <w:color w:val="000000"/>
          <w:sz w:val="24"/>
          <w:szCs w:val="24"/>
          <w:lang w:val="es-US"/>
        </w:rPr>
      </w:pPr>
    </w:p>
    <w:p w:rsidR="00B5011B" w:rsidRPr="00B37689" w:rsidRDefault="00F10852" w:rsidP="00B5011B">
      <w:pPr>
        <w:pStyle w:val="ListParagraph"/>
        <w:tabs>
          <w:tab w:val="left" w:pos="360"/>
        </w:tabs>
        <w:spacing w:after="0" w:line="240" w:lineRule="auto"/>
        <w:ind w:left="0"/>
        <w:rPr>
          <w:rFonts w:ascii="Times New Roman" w:hAnsi="Times New Roman"/>
          <w:i/>
          <w:color w:val="000000"/>
          <w:sz w:val="24"/>
          <w:szCs w:val="24"/>
          <w:lang w:val="es-US"/>
        </w:rPr>
      </w:pPr>
      <w:r w:rsidRPr="00B37689">
        <w:rPr>
          <w:rFonts w:ascii="Times New Roman" w:hAnsi="Times New Roman"/>
          <w:color w:val="000000"/>
          <w:sz w:val="24"/>
          <w:szCs w:val="24"/>
          <w:lang w:val="es-US"/>
        </w:rPr>
        <w:lastRenderedPageBreak/>
        <w:t xml:space="preserve">Durante las festividades del Cuatro de Julio en 2015, hubo 146 fatalidades en choques que involucraron al menos a un conductor o motociclista con un BAC de .08 o más. Incluso si sólo has tenido un trago, recuerda: </w:t>
      </w:r>
      <w:r w:rsidRPr="00B37689">
        <w:rPr>
          <w:rFonts w:ascii="Times New Roman" w:hAnsi="Times New Roman"/>
          <w:i/>
          <w:color w:val="000000"/>
          <w:sz w:val="24"/>
          <w:szCs w:val="24"/>
          <w:lang w:val="es-US"/>
        </w:rPr>
        <w:t>Manejar Entonado es Manejar Borracho</w:t>
      </w:r>
      <w:r w:rsidR="00B5011B" w:rsidRPr="00B37689">
        <w:rPr>
          <w:rFonts w:ascii="Times New Roman" w:hAnsi="Times New Roman"/>
          <w:i/>
          <w:color w:val="000000"/>
          <w:sz w:val="24"/>
          <w:szCs w:val="24"/>
          <w:lang w:val="es-US"/>
        </w:rPr>
        <w:t>.</w:t>
      </w:r>
    </w:p>
    <w:p w:rsidR="00B5011B" w:rsidRPr="00B37689" w:rsidRDefault="00B5011B" w:rsidP="00B5011B">
      <w:pPr>
        <w:pStyle w:val="ListParagraph"/>
        <w:tabs>
          <w:tab w:val="left" w:pos="360"/>
        </w:tabs>
        <w:spacing w:after="0" w:line="240" w:lineRule="auto"/>
        <w:ind w:left="0"/>
        <w:rPr>
          <w:rStyle w:val="A6"/>
          <w:rFonts w:ascii="Times New Roman" w:hAnsi="Times New Roman"/>
          <w:color w:val="000000"/>
          <w:sz w:val="24"/>
          <w:szCs w:val="24"/>
          <w:lang w:val="es-US"/>
        </w:rPr>
      </w:pPr>
    </w:p>
    <w:p w:rsidR="00B5011B" w:rsidRPr="00B37689" w:rsidRDefault="00F10852" w:rsidP="00B5011B">
      <w:pPr>
        <w:pStyle w:val="ListParagraph"/>
        <w:tabs>
          <w:tab w:val="left" w:pos="360"/>
        </w:tabs>
        <w:spacing w:after="0" w:line="240" w:lineRule="auto"/>
        <w:ind w:left="0"/>
        <w:rPr>
          <w:rStyle w:val="A6"/>
          <w:rFonts w:ascii="Times New Roman" w:hAnsi="Times New Roman"/>
          <w:i/>
          <w:color w:val="000000"/>
          <w:sz w:val="24"/>
          <w:szCs w:val="24"/>
          <w:lang w:val="es-US"/>
        </w:rPr>
      </w:pPr>
      <w:r w:rsidRPr="00B37689">
        <w:rPr>
          <w:rStyle w:val="A6"/>
          <w:rFonts w:ascii="Times New Roman" w:hAnsi="Times New Roman"/>
          <w:color w:val="000000"/>
          <w:sz w:val="24"/>
          <w:szCs w:val="24"/>
          <w:lang w:val="es-US"/>
        </w:rPr>
        <w:t xml:space="preserve">Antes de salir a festejar este Día de la Independencia, asegúrate de que ya sabes cómo regresar a tu casa de manera segura. Recuerda: </w:t>
      </w:r>
      <w:r w:rsidRPr="00B37689">
        <w:rPr>
          <w:rStyle w:val="A6"/>
          <w:rFonts w:ascii="Times New Roman" w:hAnsi="Times New Roman"/>
          <w:i/>
          <w:color w:val="000000"/>
          <w:sz w:val="24"/>
          <w:szCs w:val="24"/>
          <w:lang w:val="es-US"/>
        </w:rPr>
        <w:t>Manejar Entonado es Manejar Borracho</w:t>
      </w:r>
      <w:r w:rsidR="00401589" w:rsidRPr="00B37689">
        <w:rPr>
          <w:rStyle w:val="A6"/>
          <w:rFonts w:ascii="Times New Roman" w:hAnsi="Times New Roman"/>
          <w:i/>
          <w:color w:val="000000"/>
          <w:sz w:val="24"/>
          <w:szCs w:val="24"/>
          <w:lang w:val="es-US"/>
        </w:rPr>
        <w:t>.</w:t>
      </w:r>
    </w:p>
    <w:p w:rsidR="00B5011B" w:rsidRPr="00B37689" w:rsidRDefault="00B5011B" w:rsidP="00B5011B">
      <w:pPr>
        <w:pStyle w:val="ListParagraph"/>
        <w:tabs>
          <w:tab w:val="left" w:pos="360"/>
        </w:tabs>
        <w:spacing w:after="0" w:line="240" w:lineRule="auto"/>
        <w:ind w:left="0"/>
        <w:rPr>
          <w:rStyle w:val="A6"/>
          <w:rFonts w:ascii="Times New Roman" w:hAnsi="Times New Roman"/>
          <w:color w:val="000000"/>
          <w:sz w:val="24"/>
          <w:szCs w:val="24"/>
          <w:lang w:val="es-US"/>
        </w:rPr>
      </w:pPr>
    </w:p>
    <w:p w:rsidR="00B5011B" w:rsidRPr="00B37689" w:rsidRDefault="00F10852" w:rsidP="00B5011B">
      <w:pPr>
        <w:pStyle w:val="ListParagraph"/>
        <w:tabs>
          <w:tab w:val="left" w:pos="360"/>
        </w:tabs>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El Cuatro de Julio puede ser un tiempo fatal en las carreteras de los Estados Unidos. Durante las festividades del Cuatro de Julio en 2015, el 46% de los conductores de 18 a 34 años de edad que murieron en choques automovilísticos estaban borrachos (BAC de .08 o más</w:t>
      </w:r>
      <w:r w:rsidR="00B5011B" w:rsidRPr="00B37689">
        <w:rPr>
          <w:rFonts w:ascii="Times New Roman" w:hAnsi="Times New Roman"/>
          <w:color w:val="000000"/>
          <w:sz w:val="24"/>
          <w:szCs w:val="24"/>
          <w:lang w:val="es-US"/>
        </w:rPr>
        <w:t>).</w:t>
      </w:r>
    </w:p>
    <w:p w:rsidR="001A10D7" w:rsidRPr="00B37689" w:rsidRDefault="001A10D7" w:rsidP="00B5011B">
      <w:pPr>
        <w:pStyle w:val="ListParagraph"/>
        <w:tabs>
          <w:tab w:val="left" w:pos="360"/>
        </w:tabs>
        <w:spacing w:after="0" w:line="240" w:lineRule="auto"/>
        <w:ind w:left="0"/>
        <w:rPr>
          <w:rFonts w:ascii="Times New Roman" w:hAnsi="Times New Roman"/>
          <w:color w:val="000000"/>
          <w:sz w:val="24"/>
          <w:szCs w:val="24"/>
          <w:lang w:val="es-US"/>
        </w:rPr>
      </w:pPr>
    </w:p>
    <w:p w:rsidR="001A10D7" w:rsidRPr="00B37689" w:rsidRDefault="00F10852" w:rsidP="001A10D7">
      <w:pPr>
        <w:spacing w:after="0" w:line="240" w:lineRule="auto"/>
        <w:rPr>
          <w:rFonts w:ascii="Times New Roman" w:hAnsi="Times New Roman"/>
          <w:color w:val="000000"/>
          <w:sz w:val="24"/>
          <w:szCs w:val="24"/>
          <w:lang w:val="es-US"/>
        </w:rPr>
      </w:pPr>
      <w:r w:rsidRPr="00B37689">
        <w:rPr>
          <w:rFonts w:ascii="Times New Roman" w:hAnsi="Times New Roman"/>
          <w:color w:val="000000"/>
          <w:sz w:val="24"/>
          <w:szCs w:val="24"/>
          <w:lang w:val="es-US"/>
        </w:rPr>
        <w:t xml:space="preserve">Si vas a </w:t>
      </w:r>
      <w:proofErr w:type="spellStart"/>
      <w:r w:rsidRPr="00B37689">
        <w:rPr>
          <w:rFonts w:ascii="Times New Roman" w:hAnsi="Times New Roman"/>
          <w:color w:val="000000"/>
          <w:sz w:val="24"/>
          <w:szCs w:val="24"/>
          <w:lang w:val="es-US"/>
        </w:rPr>
        <w:t>festejear</w:t>
      </w:r>
      <w:proofErr w:type="spellEnd"/>
      <w:r w:rsidRPr="00B37689">
        <w:rPr>
          <w:rFonts w:ascii="Times New Roman" w:hAnsi="Times New Roman"/>
          <w:color w:val="000000"/>
          <w:sz w:val="24"/>
          <w:szCs w:val="24"/>
          <w:lang w:val="es-US"/>
        </w:rPr>
        <w:t xml:space="preserve"> este Cuatro de Julio, asegúrate de planear cómo regresar a tu casa de manera segura. Descarga la aplicación móvil  “</w:t>
      </w:r>
      <w:proofErr w:type="spellStart"/>
      <w:r w:rsidRPr="00B37689">
        <w:rPr>
          <w:rFonts w:ascii="Times New Roman" w:hAnsi="Times New Roman"/>
          <w:color w:val="000000"/>
          <w:sz w:val="24"/>
          <w:szCs w:val="24"/>
          <w:lang w:val="es-US"/>
        </w:rPr>
        <w:t>SaferRide</w:t>
      </w:r>
      <w:proofErr w:type="spellEnd"/>
      <w:r w:rsidRPr="00B37689">
        <w:rPr>
          <w:rFonts w:ascii="Times New Roman" w:hAnsi="Times New Roman"/>
          <w:color w:val="000000"/>
          <w:sz w:val="24"/>
          <w:szCs w:val="24"/>
          <w:lang w:val="es-US"/>
        </w:rPr>
        <w:t xml:space="preserve">” de NHTSA disponible en Google Play para dispositivos Android: </w:t>
      </w:r>
      <w:r w:rsidR="001A10D7" w:rsidRPr="00B37689">
        <w:rPr>
          <w:rFonts w:ascii="Times New Roman" w:hAnsi="Times New Roman"/>
          <w:sz w:val="24"/>
          <w:szCs w:val="24"/>
          <w:lang w:val="es-US"/>
        </w:rPr>
        <w:t>(</w:t>
      </w:r>
      <w:hyperlink r:id="rId12" w:history="1">
        <w:r w:rsidR="001A10D7" w:rsidRPr="00B37689">
          <w:rPr>
            <w:rStyle w:val="Hyperlink"/>
            <w:rFonts w:ascii="Times New Roman" w:hAnsi="Times New Roman"/>
            <w:sz w:val="24"/>
            <w:szCs w:val="24"/>
            <w:lang w:val="es-US"/>
          </w:rPr>
          <w:t>https://play.google.com/store/apps/details?id=com.nhtsa.SaferRide&amp;hl=en</w:t>
        </w:r>
      </w:hyperlink>
      <w:r w:rsidR="001A10D7" w:rsidRPr="00B37689">
        <w:rPr>
          <w:rFonts w:ascii="Times New Roman" w:hAnsi="Times New Roman"/>
          <w:sz w:val="24"/>
          <w:szCs w:val="24"/>
          <w:lang w:val="es-US"/>
        </w:rPr>
        <w:t xml:space="preserve">), </w:t>
      </w:r>
      <w:r w:rsidR="00B37689" w:rsidRPr="00B37689">
        <w:rPr>
          <w:rFonts w:ascii="Times New Roman" w:hAnsi="Times New Roman"/>
          <w:sz w:val="24"/>
          <w:szCs w:val="24"/>
          <w:lang w:val="es-US"/>
        </w:rPr>
        <w:t xml:space="preserve">y la tienda </w:t>
      </w:r>
      <w:r w:rsidR="00B37689">
        <w:rPr>
          <w:rFonts w:ascii="Times New Roman" w:hAnsi="Times New Roman"/>
          <w:sz w:val="24"/>
          <w:szCs w:val="24"/>
          <w:lang w:val="es-US"/>
        </w:rPr>
        <w:t>i</w:t>
      </w:r>
      <w:r w:rsidRPr="00B37689">
        <w:rPr>
          <w:rFonts w:ascii="Times New Roman" w:hAnsi="Times New Roman"/>
          <w:sz w:val="24"/>
          <w:szCs w:val="24"/>
          <w:lang w:val="es-US"/>
        </w:rPr>
        <w:t xml:space="preserve">Tunes de Apple para dispositivos IOS: </w:t>
      </w:r>
      <w:r w:rsidR="001A10D7" w:rsidRPr="00B37689">
        <w:rPr>
          <w:rFonts w:ascii="Times New Roman" w:hAnsi="Times New Roman"/>
          <w:sz w:val="24"/>
          <w:szCs w:val="24"/>
          <w:lang w:val="es-US"/>
        </w:rPr>
        <w:t>(</w:t>
      </w:r>
      <w:hyperlink r:id="rId13" w:history="1">
        <w:r w:rsidR="001A10D7" w:rsidRPr="00B37689">
          <w:rPr>
            <w:rStyle w:val="Hyperlink"/>
            <w:rFonts w:ascii="Times New Roman" w:hAnsi="Times New Roman"/>
            <w:sz w:val="24"/>
            <w:szCs w:val="24"/>
            <w:lang w:val="es-US"/>
          </w:rPr>
          <w:t>https://itunes.apple.com/us/app/saferride/id950774008?mt=8</w:t>
        </w:r>
      </w:hyperlink>
      <w:r w:rsidR="001A10D7" w:rsidRPr="00B37689">
        <w:rPr>
          <w:rFonts w:ascii="Times New Roman" w:hAnsi="Times New Roman"/>
          <w:sz w:val="24"/>
          <w:szCs w:val="24"/>
          <w:lang w:val="es-US"/>
        </w:rPr>
        <w:t xml:space="preserve">). </w:t>
      </w:r>
      <w:proofErr w:type="spellStart"/>
      <w:r w:rsidRPr="00B37689">
        <w:rPr>
          <w:rFonts w:ascii="Times New Roman" w:hAnsi="Times New Roman"/>
          <w:sz w:val="24"/>
          <w:szCs w:val="24"/>
          <w:lang w:val="es-US"/>
        </w:rPr>
        <w:t>SaferRide</w:t>
      </w:r>
      <w:proofErr w:type="spellEnd"/>
      <w:r w:rsidRPr="00B37689">
        <w:rPr>
          <w:rFonts w:ascii="Times New Roman" w:hAnsi="Times New Roman"/>
          <w:sz w:val="24"/>
          <w:szCs w:val="24"/>
          <w:lang w:val="es-US"/>
        </w:rPr>
        <w:t xml:space="preserve"> permite a los usuarios llamar a un taxi o</w:t>
      </w:r>
      <w:r w:rsidR="00B37689">
        <w:rPr>
          <w:rFonts w:ascii="Times New Roman" w:hAnsi="Times New Roman"/>
          <w:sz w:val="24"/>
          <w:szCs w:val="24"/>
          <w:lang w:val="es-US"/>
        </w:rPr>
        <w:t xml:space="preserve"> </w:t>
      </w:r>
      <w:r w:rsidRPr="00B37689">
        <w:rPr>
          <w:rFonts w:ascii="Times New Roman" w:hAnsi="Times New Roman"/>
          <w:sz w:val="24"/>
          <w:szCs w:val="24"/>
          <w:lang w:val="es-US"/>
        </w:rPr>
        <w:t>a un amigo predeterminado, e identifica la ubicación del usuario para ser recogido.</w:t>
      </w:r>
    </w:p>
    <w:p w:rsidR="00B5011B" w:rsidRPr="00B37689" w:rsidRDefault="00B5011B" w:rsidP="00B5011B">
      <w:pPr>
        <w:pStyle w:val="ListParagraph"/>
        <w:tabs>
          <w:tab w:val="left" w:pos="360"/>
        </w:tabs>
        <w:spacing w:after="0" w:line="240" w:lineRule="auto"/>
        <w:ind w:left="0"/>
        <w:rPr>
          <w:rFonts w:ascii="Times New Roman" w:hAnsi="Times New Roman"/>
          <w:sz w:val="24"/>
          <w:szCs w:val="28"/>
          <w:lang w:val="es-US"/>
        </w:rPr>
      </w:pPr>
    </w:p>
    <w:p w:rsidR="00B5011B" w:rsidRPr="00B37689" w:rsidRDefault="00F10852" w:rsidP="00B5011B">
      <w:pPr>
        <w:pStyle w:val="ListParagraph"/>
        <w:tabs>
          <w:tab w:val="left" w:pos="360"/>
        </w:tabs>
        <w:spacing w:after="0" w:line="240" w:lineRule="auto"/>
        <w:ind w:left="0"/>
        <w:rPr>
          <w:rFonts w:ascii="Times New Roman" w:hAnsi="Times New Roman"/>
          <w:sz w:val="24"/>
          <w:szCs w:val="28"/>
          <w:lang w:val="es-US"/>
        </w:rPr>
      </w:pPr>
      <w:r w:rsidRPr="00B37689">
        <w:rPr>
          <w:rFonts w:ascii="Times New Roman" w:hAnsi="Times New Roman"/>
          <w:sz w:val="24"/>
          <w:szCs w:val="28"/>
          <w:lang w:val="es-US"/>
        </w:rPr>
        <w:t xml:space="preserve">Conducir borracho te puede matar o a tus seres queridos. Este Día de la Independencia, recuerda: </w:t>
      </w:r>
      <w:r w:rsidRPr="00B37689">
        <w:rPr>
          <w:rFonts w:ascii="Times New Roman" w:hAnsi="Times New Roman"/>
          <w:i/>
          <w:sz w:val="24"/>
          <w:szCs w:val="28"/>
          <w:lang w:val="es-US"/>
        </w:rPr>
        <w:t>Manejar Entonado es Manejar Borracho</w:t>
      </w:r>
      <w:r w:rsidR="00B5011B" w:rsidRPr="00B37689">
        <w:rPr>
          <w:rFonts w:ascii="Times New Roman" w:hAnsi="Times New Roman"/>
          <w:sz w:val="24"/>
          <w:szCs w:val="28"/>
          <w:lang w:val="es-US"/>
        </w:rPr>
        <w:t>.</w:t>
      </w:r>
    </w:p>
    <w:p w:rsidR="00B5011B" w:rsidRPr="00B37689" w:rsidRDefault="00B5011B" w:rsidP="00B5011B">
      <w:pPr>
        <w:pStyle w:val="ListParagraph"/>
        <w:tabs>
          <w:tab w:val="left" w:pos="360"/>
        </w:tabs>
        <w:spacing w:after="0" w:line="240" w:lineRule="auto"/>
        <w:ind w:left="0"/>
        <w:rPr>
          <w:rFonts w:ascii="Times New Roman" w:hAnsi="Times New Roman"/>
          <w:sz w:val="24"/>
          <w:szCs w:val="28"/>
          <w:lang w:val="es-US"/>
        </w:rPr>
      </w:pPr>
    </w:p>
    <w:p w:rsidR="00B5011B" w:rsidRPr="00B37689" w:rsidRDefault="00F10852" w:rsidP="00B5011B">
      <w:pPr>
        <w:pStyle w:val="ListParagraph"/>
        <w:spacing w:after="0" w:line="240" w:lineRule="auto"/>
        <w:ind w:left="0"/>
        <w:rPr>
          <w:rFonts w:ascii="Times New Roman" w:hAnsi="Times New Roman"/>
          <w:i/>
          <w:color w:val="000000"/>
          <w:sz w:val="24"/>
          <w:szCs w:val="24"/>
          <w:lang w:val="es-US"/>
        </w:rPr>
      </w:pPr>
      <w:r w:rsidRPr="00B37689">
        <w:rPr>
          <w:rFonts w:ascii="Times New Roman" w:hAnsi="Times New Roman"/>
          <w:color w:val="000000"/>
          <w:sz w:val="24"/>
          <w:szCs w:val="24"/>
          <w:lang w:val="es-US"/>
        </w:rPr>
        <w:t xml:space="preserve">Durante las festividades del Cuatro de Julio en 2011-2015, hubo 751 muertes en choques con conductores que tenían un BAC de .08 o más. Este número es un ultraje. Recuerda: </w:t>
      </w:r>
      <w:r w:rsidRPr="00B37689">
        <w:rPr>
          <w:rFonts w:ascii="Times New Roman" w:hAnsi="Times New Roman"/>
          <w:i/>
          <w:color w:val="000000"/>
          <w:sz w:val="24"/>
          <w:szCs w:val="24"/>
          <w:lang w:val="es-US"/>
        </w:rPr>
        <w:t>Manejar Entonado es Manejar Borracho</w:t>
      </w:r>
      <w:r w:rsidR="009E2239" w:rsidRPr="00B37689">
        <w:rPr>
          <w:rFonts w:ascii="Times New Roman" w:hAnsi="Times New Roman"/>
          <w:i/>
          <w:color w:val="000000"/>
          <w:sz w:val="24"/>
          <w:szCs w:val="24"/>
          <w:lang w:val="es-US"/>
        </w:rPr>
        <w:t>.</w:t>
      </w:r>
    </w:p>
    <w:p w:rsidR="00B5011B" w:rsidRPr="00B37689" w:rsidRDefault="00B5011B" w:rsidP="00B5011B">
      <w:pPr>
        <w:pStyle w:val="ListParagraph"/>
        <w:spacing w:after="0" w:line="240" w:lineRule="auto"/>
        <w:ind w:left="0"/>
        <w:rPr>
          <w:rFonts w:ascii="Times New Roman" w:hAnsi="Times New Roman"/>
          <w:color w:val="000000"/>
          <w:sz w:val="24"/>
          <w:szCs w:val="24"/>
          <w:lang w:val="es-US"/>
        </w:rPr>
      </w:pPr>
    </w:p>
    <w:p w:rsidR="00B5011B" w:rsidRPr="00B37689" w:rsidRDefault="00F10852" w:rsidP="00B5011B">
      <w:pPr>
        <w:pStyle w:val="ListParagraph"/>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Mantente seguro este Día de la Independencia</w:t>
      </w:r>
      <w:proofErr w:type="gramStart"/>
      <w:r w:rsidRPr="00B37689">
        <w:rPr>
          <w:rFonts w:ascii="Times New Roman" w:hAnsi="Times New Roman"/>
          <w:color w:val="000000"/>
          <w:sz w:val="24"/>
          <w:szCs w:val="24"/>
          <w:lang w:val="es-US"/>
        </w:rPr>
        <w:t>!</w:t>
      </w:r>
      <w:proofErr w:type="gramEnd"/>
      <w:r w:rsidRPr="00B37689">
        <w:rPr>
          <w:rFonts w:ascii="Times New Roman" w:hAnsi="Times New Roman"/>
          <w:color w:val="000000"/>
          <w:sz w:val="24"/>
          <w:szCs w:val="24"/>
          <w:lang w:val="es-US"/>
        </w:rPr>
        <w:t xml:space="preserve"> Si planeas beber alcohol, tómate el tiempo de planear cómo regresar a tu casa de manera segura – antes de salir. Incluso sólo un trago puede ser uno demasiado</w:t>
      </w:r>
      <w:r w:rsidR="009E2239" w:rsidRPr="00B37689">
        <w:rPr>
          <w:rFonts w:ascii="Times New Roman" w:hAnsi="Times New Roman"/>
          <w:color w:val="000000"/>
          <w:sz w:val="24"/>
          <w:szCs w:val="24"/>
          <w:lang w:val="es-US"/>
        </w:rPr>
        <w:t xml:space="preserve">. </w:t>
      </w:r>
      <w:r w:rsidR="00B5011B" w:rsidRPr="00B37689">
        <w:rPr>
          <w:rFonts w:ascii="Times New Roman" w:hAnsi="Times New Roman"/>
          <w:color w:val="000000"/>
          <w:sz w:val="24"/>
          <w:szCs w:val="24"/>
          <w:lang w:val="es-US"/>
        </w:rPr>
        <w:t xml:space="preserve"> </w:t>
      </w:r>
    </w:p>
    <w:p w:rsidR="00B5011B" w:rsidRPr="00B37689" w:rsidRDefault="00B5011B" w:rsidP="00B5011B">
      <w:pPr>
        <w:pStyle w:val="ListParagraph"/>
        <w:spacing w:after="0" w:line="240" w:lineRule="auto"/>
        <w:ind w:left="0"/>
        <w:rPr>
          <w:rFonts w:ascii="Times New Roman" w:hAnsi="Times New Roman"/>
          <w:color w:val="000000"/>
          <w:sz w:val="24"/>
          <w:szCs w:val="24"/>
          <w:lang w:val="es-US"/>
        </w:rPr>
      </w:pPr>
    </w:p>
    <w:p w:rsidR="00B5011B" w:rsidRPr="00B37689" w:rsidRDefault="00F10852" w:rsidP="00B5011B">
      <w:pPr>
        <w:pStyle w:val="ListParagraph"/>
        <w:spacing w:after="0" w:line="240" w:lineRule="auto"/>
        <w:ind w:left="0"/>
        <w:rPr>
          <w:rFonts w:ascii="Times New Roman" w:hAnsi="Times New Roman"/>
          <w:color w:val="000000"/>
          <w:sz w:val="24"/>
          <w:szCs w:val="24"/>
          <w:lang w:val="es-US"/>
        </w:rPr>
      </w:pPr>
      <w:r w:rsidRPr="00B37689">
        <w:rPr>
          <w:rFonts w:ascii="Times New Roman" w:hAnsi="Times New Roman"/>
          <w:color w:val="000000"/>
          <w:sz w:val="24"/>
          <w:szCs w:val="24"/>
          <w:lang w:val="es-US"/>
        </w:rPr>
        <w:t>Manejar por la noche también puede ser peligroso. Durante el Cuatro de Julio en 2015, las muertes relacionadas con conductores borrachos fueron tres veces más por la noche que por el día</w:t>
      </w:r>
      <w:r w:rsidR="009E2239" w:rsidRPr="00B37689">
        <w:rPr>
          <w:rFonts w:ascii="Times New Roman" w:hAnsi="Times New Roman"/>
          <w:color w:val="000000"/>
          <w:sz w:val="24"/>
          <w:szCs w:val="24"/>
          <w:lang w:val="es-US"/>
        </w:rPr>
        <w:t xml:space="preserve">. </w:t>
      </w:r>
    </w:p>
    <w:p w:rsidR="00B5011B" w:rsidRDefault="002A620E" w:rsidP="006B48EC">
      <w:pPr>
        <w:pStyle w:val="ListParagraph"/>
        <w:tabs>
          <w:tab w:val="left" w:pos="360"/>
        </w:tabs>
        <w:spacing w:after="0" w:line="240" w:lineRule="auto"/>
        <w:ind w:left="0"/>
        <w:rPr>
          <w:rFonts w:ascii="Times New Roman" w:hAnsi="Times New Roman"/>
          <w:b/>
          <w:sz w:val="24"/>
          <w:szCs w:val="28"/>
        </w:rPr>
      </w:pPr>
      <w:r>
        <w:rPr>
          <w:noProof/>
        </w:rPr>
        <mc:AlternateContent>
          <mc:Choice Requires="wps">
            <w:drawing>
              <wp:anchor distT="0" distB="0" distL="114300" distR="114300" simplePos="0" relativeHeight="251661312" behindDoc="0" locked="0" layoutInCell="1" allowOverlap="1" wp14:anchorId="0D128B6A" wp14:editId="1B7B1F7A">
                <wp:simplePos x="0" y="0"/>
                <wp:positionH relativeFrom="column">
                  <wp:posOffset>3524250</wp:posOffset>
                </wp:positionH>
                <wp:positionV relativeFrom="paragraph">
                  <wp:posOffset>1588135</wp:posOffset>
                </wp:positionV>
                <wp:extent cx="2400300" cy="209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03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20E" w:rsidRPr="00297001" w:rsidRDefault="002A620E" w:rsidP="002A620E">
                            <w:pPr>
                              <w:jc w:val="right"/>
                              <w:rPr>
                                <w:sz w:val="16"/>
                              </w:rPr>
                            </w:pPr>
                            <w:proofErr w:type="gramStart"/>
                            <w:r w:rsidRPr="00297001">
                              <w:rPr>
                                <w:sz w:val="16"/>
                              </w:rPr>
                              <w:t>1</w:t>
                            </w:r>
                            <w:r>
                              <w:rPr>
                                <w:sz w:val="16"/>
                              </w:rPr>
                              <w:t>2937k-0516</w:t>
                            </w:r>
                            <w:r w:rsidRPr="00297001">
                              <w:rPr>
                                <w:sz w:val="16"/>
                              </w:rPr>
                              <w:t>17-v1</w:t>
                            </w:r>
                            <w:r w:rsidR="00B37689">
                              <w:rPr>
                                <w:sz w:val="16"/>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7.5pt;margin-top:125.05pt;width:189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" filled="f" stroked="f" strokeweight=".5pt">
                <v:textbox>
                  <w:txbxContent>
                    <w:p w:rsidR="002A620E" w:rsidRPr="00297001" w:rsidRDefault="002A620E" w:rsidP="002A620E">
                      <w:pPr>
                        <w:jc w:val="right"/>
                        <w:rPr>
                          <w:sz w:val="16"/>
                        </w:rPr>
                      </w:pPr>
                      <w:r w:rsidRPr="00297001">
                        <w:rPr>
                          <w:sz w:val="16"/>
                        </w:rPr>
                        <w:t>1</w:t>
                      </w:r>
                      <w:r>
                        <w:rPr>
                          <w:sz w:val="16"/>
                        </w:rPr>
                        <w:t>2937k-0516</w:t>
                      </w:r>
                      <w:r w:rsidRPr="00297001">
                        <w:rPr>
                          <w:sz w:val="16"/>
                        </w:rPr>
                        <w:t>17-v1</w:t>
                      </w:r>
                      <w:r w:rsidR="00B37689">
                        <w:rPr>
                          <w:sz w:val="16"/>
                        </w:rPr>
                        <w:t>a</w:t>
                      </w:r>
                      <w:bookmarkStart w:id="1" w:name="_GoBack"/>
                      <w:bookmarkEnd w:id="1"/>
                    </w:p>
                  </w:txbxContent>
                </v:textbox>
              </v:shape>
            </w:pict>
          </mc:Fallback>
        </mc:AlternateContent>
      </w:r>
      <w:r w:rsidR="00E01DDE">
        <w:rPr>
          <w:noProof/>
        </w:rPr>
        <mc:AlternateContent>
          <mc:Choice Requires="wps">
            <w:drawing>
              <wp:anchor distT="0" distB="0" distL="114300" distR="114300" simplePos="0" relativeHeight="251659264" behindDoc="1" locked="0" layoutInCell="1" allowOverlap="1" wp14:anchorId="512349EC" wp14:editId="51D7C1BE">
                <wp:simplePos x="0" y="0"/>
                <wp:positionH relativeFrom="column">
                  <wp:posOffset>3705225</wp:posOffset>
                </wp:positionH>
                <wp:positionV relativeFrom="paragraph">
                  <wp:posOffset>2640965</wp:posOffset>
                </wp:positionV>
                <wp:extent cx="240030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03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DDE" w:rsidRPr="00297001" w:rsidRDefault="00E01DDE" w:rsidP="00E01DDE">
                            <w:pPr>
                              <w:jc w:val="right"/>
                              <w:rPr>
                                <w:sz w:val="16"/>
                              </w:rPr>
                            </w:pPr>
                            <w:proofErr w:type="gramStart"/>
                            <w:r w:rsidRPr="00297001">
                              <w:rPr>
                                <w:sz w:val="16"/>
                              </w:rPr>
                              <w:t>1</w:t>
                            </w:r>
                            <w:r>
                              <w:rPr>
                                <w:sz w:val="16"/>
                              </w:rPr>
                              <w:t>2937</w:t>
                            </w:r>
                            <w:r w:rsidR="0011304D">
                              <w:rPr>
                                <w:sz w:val="16"/>
                              </w:rPr>
                              <w:t>k</w:t>
                            </w:r>
                            <w:r w:rsidRPr="00297001">
                              <w:rPr>
                                <w:sz w:val="16"/>
                              </w:rPr>
                              <w:t>-0</w:t>
                            </w:r>
                            <w:r w:rsidR="0011304D">
                              <w:rPr>
                                <w:sz w:val="16"/>
                              </w:rPr>
                              <w:t>516</w:t>
                            </w:r>
                            <w:r w:rsidRPr="00297001">
                              <w:rPr>
                                <w:sz w:val="16"/>
                              </w:rPr>
                              <w:t>17-v1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91.75pt;margin-top:207.95pt;width:189pt;height: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" filled="f" stroked="f" strokeweight=".5pt">
                <v:textbox>
                  <w:txbxContent>
                    <w:p w:rsidR="00E01DDE" w:rsidRPr="00297001" w:rsidRDefault="00E01DDE" w:rsidP="00E01DDE">
                      <w:pPr>
                        <w:jc w:val="right"/>
                        <w:rPr>
                          <w:sz w:val="16"/>
                        </w:rPr>
                      </w:pPr>
                      <w:proofErr w:type="gramStart"/>
                      <w:r w:rsidRPr="00297001">
                        <w:rPr>
                          <w:sz w:val="16"/>
                        </w:rPr>
                        <w:t>1</w:t>
                      </w:r>
                      <w:r>
                        <w:rPr>
                          <w:sz w:val="16"/>
                        </w:rPr>
                        <w:t>2937</w:t>
                      </w:r>
                      <w:r w:rsidR="0011304D">
                        <w:rPr>
                          <w:sz w:val="16"/>
                        </w:rPr>
                        <w:t>k</w:t>
                      </w:r>
                      <w:r w:rsidRPr="00297001">
                        <w:rPr>
                          <w:sz w:val="16"/>
                        </w:rPr>
                        <w:t>-0</w:t>
                      </w:r>
                      <w:r w:rsidR="0011304D">
                        <w:rPr>
                          <w:sz w:val="16"/>
                        </w:rPr>
                        <w:t>516</w:t>
                      </w:r>
                      <w:r w:rsidRPr="00297001">
                        <w:rPr>
                          <w:sz w:val="16"/>
                        </w:rPr>
                        <w:t>17-v1</w:t>
                      </w:r>
                      <w:proofErr w:type="gramEnd"/>
                    </w:p>
                  </w:txbxContent>
                </v:textbox>
              </v:shape>
            </w:pict>
          </mc:Fallback>
        </mc:AlternateContent>
      </w:r>
    </w:p>
    <w:sectPr w:rsidR="00B5011B" w:rsidSect="00345B1C">
      <w:headerReference w:type="default" r:id="rId14"/>
      <w:type w:val="continuous"/>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AD" w:rsidRDefault="004212AD" w:rsidP="00100963">
      <w:pPr>
        <w:spacing w:after="0" w:line="240" w:lineRule="auto"/>
      </w:pPr>
      <w:r>
        <w:separator/>
      </w:r>
    </w:p>
  </w:endnote>
  <w:endnote w:type="continuationSeparator" w:id="0">
    <w:p w:rsidR="004212AD" w:rsidRDefault="004212AD" w:rsidP="0010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AD" w:rsidRDefault="004212AD" w:rsidP="00100963">
      <w:pPr>
        <w:spacing w:after="0" w:line="240" w:lineRule="auto"/>
      </w:pPr>
      <w:r>
        <w:separator/>
      </w:r>
    </w:p>
  </w:footnote>
  <w:footnote w:type="continuationSeparator" w:id="0">
    <w:p w:rsidR="004212AD" w:rsidRDefault="004212AD" w:rsidP="0010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0E" w:rsidRDefault="002A620E" w:rsidP="002A620E">
    <w:pPr>
      <w:pStyle w:val="Header"/>
    </w:pPr>
    <w:r w:rsidRPr="00906D92">
      <w:rPr>
        <w:noProof/>
      </w:rPr>
      <w:drawing>
        <wp:anchor distT="0" distB="0" distL="114300" distR="114300" simplePos="0" relativeHeight="251659264" behindDoc="1" locked="0" layoutInCell="1" allowOverlap="1" wp14:anchorId="03BA0942" wp14:editId="1301E67F">
          <wp:simplePos x="0" y="0"/>
          <wp:positionH relativeFrom="column">
            <wp:posOffset>3867150</wp:posOffset>
          </wp:positionH>
          <wp:positionV relativeFrom="paragraph">
            <wp:posOffset>-181610</wp:posOffset>
          </wp:positionV>
          <wp:extent cx="2057400" cy="1180465"/>
          <wp:effectExtent l="0" t="0" r="0" b="0"/>
          <wp:wrapNone/>
          <wp:docPr id="4" name="Picture 4"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png"/>
                  <pic:cNvPicPr/>
                </pic:nvPicPr>
                <pic:blipFill rotWithShape="1">
                  <a:blip r:embed="rId1">
                    <a:extLst>
                      <a:ext uri="{28A0092B-C50C-407E-A947-70E740481C1C}">
                        <a14:useLocalDpi xmlns:a14="http://schemas.microsoft.com/office/drawing/2010/main" val="0"/>
                      </a:ext>
                    </a:extLst>
                  </a:blip>
                  <a:srcRect r="47662"/>
                  <a:stretch/>
                </pic:blipFill>
                <pic:spPr bwMode="auto">
                  <a:xfrm>
                    <a:off x="0" y="0"/>
                    <a:ext cx="2057400" cy="1180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F44E7C" wp14:editId="1973B54E">
          <wp:extent cx="2295525" cy="1285875"/>
          <wp:effectExtent l="0" t="0" r="0" b="0"/>
          <wp:docPr id="5" name="Picture 5" descr="Manejar Entonado es Manejar Borr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onado_Logo_black.png"/>
                  <pic:cNvPicPr/>
                </pic:nvPicPr>
                <pic:blipFill rotWithShape="1">
                  <a:blip r:embed="rId2">
                    <a:extLst>
                      <a:ext uri="{28A0092B-C50C-407E-A947-70E740481C1C}">
                        <a14:useLocalDpi xmlns:a14="http://schemas.microsoft.com/office/drawing/2010/main" val="0"/>
                      </a:ext>
                    </a:extLst>
                  </a:blip>
                  <a:srcRect t="21162" b="22821"/>
                  <a:stretch/>
                </pic:blipFill>
                <pic:spPr bwMode="auto">
                  <a:xfrm>
                    <a:off x="0" y="0"/>
                    <a:ext cx="2295525" cy="1285875"/>
                  </a:xfrm>
                  <a:prstGeom prst="rect">
                    <a:avLst/>
                  </a:prstGeom>
                  <a:ln>
                    <a:noFill/>
                  </a:ln>
                  <a:extLst>
                    <a:ext uri="{53640926-AAD7-44D8-BBD7-CCE9431645EC}">
                      <a14:shadowObscured xmlns:a14="http://schemas.microsoft.com/office/drawing/2010/main"/>
                    </a:ext>
                  </a:extLst>
                </pic:spPr>
              </pic:pic>
            </a:graphicData>
          </a:graphic>
        </wp:inline>
      </w:drawing>
    </w:r>
  </w:p>
  <w:p w:rsidR="003639F9" w:rsidRPr="002A620E" w:rsidRDefault="003639F9" w:rsidP="002A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9FD"/>
    <w:multiLevelType w:val="hybridMultilevel"/>
    <w:tmpl w:val="8B9C7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57F9"/>
    <w:multiLevelType w:val="hybridMultilevel"/>
    <w:tmpl w:val="7A78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B12A1"/>
    <w:multiLevelType w:val="hybridMultilevel"/>
    <w:tmpl w:val="D62AC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1289"/>
    <w:multiLevelType w:val="multilevel"/>
    <w:tmpl w:val="FDCE92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F10FB"/>
    <w:multiLevelType w:val="multilevel"/>
    <w:tmpl w:val="4AFC0A7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04B85"/>
    <w:multiLevelType w:val="hybridMultilevel"/>
    <w:tmpl w:val="3E1E558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001C2"/>
    <w:multiLevelType w:val="multilevel"/>
    <w:tmpl w:val="BFE8DFB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53B61"/>
    <w:multiLevelType w:val="hybridMultilevel"/>
    <w:tmpl w:val="502A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C9785A"/>
    <w:multiLevelType w:val="hybridMultilevel"/>
    <w:tmpl w:val="E8BAA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B17659"/>
    <w:multiLevelType w:val="multilevel"/>
    <w:tmpl w:val="1816572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B3E64"/>
    <w:multiLevelType w:val="hybridMultilevel"/>
    <w:tmpl w:val="2C784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03668C"/>
    <w:multiLevelType w:val="multilevel"/>
    <w:tmpl w:val="D006FA9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35113"/>
    <w:multiLevelType w:val="hybridMultilevel"/>
    <w:tmpl w:val="4A32A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070FA"/>
    <w:multiLevelType w:val="hybridMultilevel"/>
    <w:tmpl w:val="27FEC8FE"/>
    <w:lvl w:ilvl="0" w:tplc="E900399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3"/>
  </w:num>
  <w:num w:numId="6">
    <w:abstractNumId w:val="12"/>
  </w:num>
  <w:num w:numId="7">
    <w:abstractNumId w:val="13"/>
  </w:num>
  <w:num w:numId="8">
    <w:abstractNumId w:val="0"/>
  </w:num>
  <w:num w:numId="9">
    <w:abstractNumId w:val="2"/>
  </w:num>
  <w:num w:numId="10">
    <w:abstractNumId w:val="5"/>
  </w:num>
  <w:num w:numId="11">
    <w:abstractNumId w:val="8"/>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D1"/>
    <w:rsid w:val="00000215"/>
    <w:rsid w:val="00000462"/>
    <w:rsid w:val="00006859"/>
    <w:rsid w:val="0001293F"/>
    <w:rsid w:val="00016A91"/>
    <w:rsid w:val="00016CE1"/>
    <w:rsid w:val="00020801"/>
    <w:rsid w:val="00057BEF"/>
    <w:rsid w:val="000602C5"/>
    <w:rsid w:val="00071C7C"/>
    <w:rsid w:val="00074D9C"/>
    <w:rsid w:val="00081EE0"/>
    <w:rsid w:val="00087BB2"/>
    <w:rsid w:val="00093C7A"/>
    <w:rsid w:val="00097142"/>
    <w:rsid w:val="00097AA0"/>
    <w:rsid w:val="000A05E7"/>
    <w:rsid w:val="000C6AE1"/>
    <w:rsid w:val="000F6F4A"/>
    <w:rsid w:val="00100963"/>
    <w:rsid w:val="001020F2"/>
    <w:rsid w:val="0011304D"/>
    <w:rsid w:val="00116858"/>
    <w:rsid w:val="00122994"/>
    <w:rsid w:val="001405A3"/>
    <w:rsid w:val="001425B5"/>
    <w:rsid w:val="0014331A"/>
    <w:rsid w:val="0014670F"/>
    <w:rsid w:val="00152CEC"/>
    <w:rsid w:val="00153706"/>
    <w:rsid w:val="001544EB"/>
    <w:rsid w:val="00160375"/>
    <w:rsid w:val="001635FE"/>
    <w:rsid w:val="001654F0"/>
    <w:rsid w:val="00165CD2"/>
    <w:rsid w:val="00167ADA"/>
    <w:rsid w:val="00174121"/>
    <w:rsid w:val="001803FA"/>
    <w:rsid w:val="00183CD3"/>
    <w:rsid w:val="00185C27"/>
    <w:rsid w:val="00190CA7"/>
    <w:rsid w:val="001929FF"/>
    <w:rsid w:val="00196066"/>
    <w:rsid w:val="001A10D7"/>
    <w:rsid w:val="001A3BEA"/>
    <w:rsid w:val="001A6DBE"/>
    <w:rsid w:val="001C1BAB"/>
    <w:rsid w:val="001E24D9"/>
    <w:rsid w:val="001E6A5B"/>
    <w:rsid w:val="001F3C32"/>
    <w:rsid w:val="00202244"/>
    <w:rsid w:val="00202E92"/>
    <w:rsid w:val="00203C8E"/>
    <w:rsid w:val="00211C54"/>
    <w:rsid w:val="00217E70"/>
    <w:rsid w:val="00243930"/>
    <w:rsid w:val="00244027"/>
    <w:rsid w:val="002525D8"/>
    <w:rsid w:val="0026031B"/>
    <w:rsid w:val="0026122A"/>
    <w:rsid w:val="002759B6"/>
    <w:rsid w:val="00276728"/>
    <w:rsid w:val="00286DAB"/>
    <w:rsid w:val="00293362"/>
    <w:rsid w:val="00296601"/>
    <w:rsid w:val="002A11F7"/>
    <w:rsid w:val="002A1312"/>
    <w:rsid w:val="002A2501"/>
    <w:rsid w:val="002A620E"/>
    <w:rsid w:val="002A75CD"/>
    <w:rsid w:val="002B02D1"/>
    <w:rsid w:val="002B72F1"/>
    <w:rsid w:val="002D39B2"/>
    <w:rsid w:val="002D4394"/>
    <w:rsid w:val="002D7AA1"/>
    <w:rsid w:val="00302254"/>
    <w:rsid w:val="00305CB5"/>
    <w:rsid w:val="003072FC"/>
    <w:rsid w:val="00323640"/>
    <w:rsid w:val="0032497E"/>
    <w:rsid w:val="003278B0"/>
    <w:rsid w:val="00332E42"/>
    <w:rsid w:val="00344B1C"/>
    <w:rsid w:val="00345B1C"/>
    <w:rsid w:val="003639F9"/>
    <w:rsid w:val="00382E0A"/>
    <w:rsid w:val="003A7DC0"/>
    <w:rsid w:val="003B0663"/>
    <w:rsid w:val="003B0F07"/>
    <w:rsid w:val="003C0F0F"/>
    <w:rsid w:val="003C35D8"/>
    <w:rsid w:val="003D2ACC"/>
    <w:rsid w:val="003D3F5D"/>
    <w:rsid w:val="003D53CA"/>
    <w:rsid w:val="003D7489"/>
    <w:rsid w:val="003D7DE1"/>
    <w:rsid w:val="003E5925"/>
    <w:rsid w:val="00401589"/>
    <w:rsid w:val="0041002A"/>
    <w:rsid w:val="004103B1"/>
    <w:rsid w:val="00416FCF"/>
    <w:rsid w:val="004212AD"/>
    <w:rsid w:val="00425539"/>
    <w:rsid w:val="00425747"/>
    <w:rsid w:val="00425FFF"/>
    <w:rsid w:val="00427109"/>
    <w:rsid w:val="004401E6"/>
    <w:rsid w:val="00441695"/>
    <w:rsid w:val="0044558D"/>
    <w:rsid w:val="00446CD3"/>
    <w:rsid w:val="004476E0"/>
    <w:rsid w:val="00447CA3"/>
    <w:rsid w:val="00451AF0"/>
    <w:rsid w:val="00452C64"/>
    <w:rsid w:val="00455863"/>
    <w:rsid w:val="00480C3E"/>
    <w:rsid w:val="00486627"/>
    <w:rsid w:val="004B24C7"/>
    <w:rsid w:val="004C332A"/>
    <w:rsid w:val="004E3434"/>
    <w:rsid w:val="004E53D1"/>
    <w:rsid w:val="00502830"/>
    <w:rsid w:val="00514133"/>
    <w:rsid w:val="00521C9B"/>
    <w:rsid w:val="00527828"/>
    <w:rsid w:val="00535A2C"/>
    <w:rsid w:val="00536FFB"/>
    <w:rsid w:val="00541E37"/>
    <w:rsid w:val="00552CA6"/>
    <w:rsid w:val="00557CEB"/>
    <w:rsid w:val="00564255"/>
    <w:rsid w:val="00570D2B"/>
    <w:rsid w:val="0057552E"/>
    <w:rsid w:val="00576093"/>
    <w:rsid w:val="00586D4E"/>
    <w:rsid w:val="00597DED"/>
    <w:rsid w:val="005A1719"/>
    <w:rsid w:val="005B15F8"/>
    <w:rsid w:val="005B6227"/>
    <w:rsid w:val="005C0901"/>
    <w:rsid w:val="005D0B54"/>
    <w:rsid w:val="005D0BA7"/>
    <w:rsid w:val="005D1B3E"/>
    <w:rsid w:val="005D7671"/>
    <w:rsid w:val="005E0B6F"/>
    <w:rsid w:val="005E3DDE"/>
    <w:rsid w:val="005F5494"/>
    <w:rsid w:val="00611400"/>
    <w:rsid w:val="0061623D"/>
    <w:rsid w:val="006204AF"/>
    <w:rsid w:val="0062233D"/>
    <w:rsid w:val="00630182"/>
    <w:rsid w:val="00631AF8"/>
    <w:rsid w:val="00635C11"/>
    <w:rsid w:val="00667FBA"/>
    <w:rsid w:val="00680571"/>
    <w:rsid w:val="00683F2C"/>
    <w:rsid w:val="006906DD"/>
    <w:rsid w:val="00690C6F"/>
    <w:rsid w:val="006A1E5B"/>
    <w:rsid w:val="006A5C6F"/>
    <w:rsid w:val="006B48EC"/>
    <w:rsid w:val="006B7C6D"/>
    <w:rsid w:val="006C1838"/>
    <w:rsid w:val="006C5CF2"/>
    <w:rsid w:val="006D2D77"/>
    <w:rsid w:val="006D4BAD"/>
    <w:rsid w:val="006E0C94"/>
    <w:rsid w:val="006E1165"/>
    <w:rsid w:val="006E3C64"/>
    <w:rsid w:val="00700357"/>
    <w:rsid w:val="00700841"/>
    <w:rsid w:val="00713C66"/>
    <w:rsid w:val="0071604C"/>
    <w:rsid w:val="0072217F"/>
    <w:rsid w:val="007259EA"/>
    <w:rsid w:val="00726458"/>
    <w:rsid w:val="00727965"/>
    <w:rsid w:val="00737775"/>
    <w:rsid w:val="00741950"/>
    <w:rsid w:val="00751690"/>
    <w:rsid w:val="00772695"/>
    <w:rsid w:val="00780CB9"/>
    <w:rsid w:val="00784AE2"/>
    <w:rsid w:val="007A2D5C"/>
    <w:rsid w:val="007A3B34"/>
    <w:rsid w:val="007C1850"/>
    <w:rsid w:val="007C2BAA"/>
    <w:rsid w:val="00805DC8"/>
    <w:rsid w:val="00815355"/>
    <w:rsid w:val="00827E75"/>
    <w:rsid w:val="00831B57"/>
    <w:rsid w:val="00842B71"/>
    <w:rsid w:val="00852AE1"/>
    <w:rsid w:val="00860E1A"/>
    <w:rsid w:val="00863C48"/>
    <w:rsid w:val="008728A7"/>
    <w:rsid w:val="00874187"/>
    <w:rsid w:val="00881637"/>
    <w:rsid w:val="0089226B"/>
    <w:rsid w:val="00892424"/>
    <w:rsid w:val="0089402D"/>
    <w:rsid w:val="00896735"/>
    <w:rsid w:val="008C6332"/>
    <w:rsid w:val="008C75FE"/>
    <w:rsid w:val="008D573A"/>
    <w:rsid w:val="008F05E9"/>
    <w:rsid w:val="008F099F"/>
    <w:rsid w:val="008F7EFE"/>
    <w:rsid w:val="009115D9"/>
    <w:rsid w:val="00914E63"/>
    <w:rsid w:val="00915B64"/>
    <w:rsid w:val="00930CFB"/>
    <w:rsid w:val="00931985"/>
    <w:rsid w:val="009352AB"/>
    <w:rsid w:val="00940ADA"/>
    <w:rsid w:val="0094787B"/>
    <w:rsid w:val="0097013F"/>
    <w:rsid w:val="009737FA"/>
    <w:rsid w:val="00981BEC"/>
    <w:rsid w:val="009909C3"/>
    <w:rsid w:val="0099388C"/>
    <w:rsid w:val="00996F1D"/>
    <w:rsid w:val="00997B8E"/>
    <w:rsid w:val="00997F37"/>
    <w:rsid w:val="009A690D"/>
    <w:rsid w:val="009A6E41"/>
    <w:rsid w:val="009A70AA"/>
    <w:rsid w:val="009B288D"/>
    <w:rsid w:val="009B4B31"/>
    <w:rsid w:val="009C5EDA"/>
    <w:rsid w:val="009E2239"/>
    <w:rsid w:val="009E5D4A"/>
    <w:rsid w:val="009E6D62"/>
    <w:rsid w:val="00A00BD2"/>
    <w:rsid w:val="00A0743A"/>
    <w:rsid w:val="00A41419"/>
    <w:rsid w:val="00A424F0"/>
    <w:rsid w:val="00A431AE"/>
    <w:rsid w:val="00A45796"/>
    <w:rsid w:val="00A52D44"/>
    <w:rsid w:val="00A52FE7"/>
    <w:rsid w:val="00A61EFA"/>
    <w:rsid w:val="00A646A1"/>
    <w:rsid w:val="00A71602"/>
    <w:rsid w:val="00A74159"/>
    <w:rsid w:val="00A74A3D"/>
    <w:rsid w:val="00A84E0F"/>
    <w:rsid w:val="00AB7499"/>
    <w:rsid w:val="00AC080F"/>
    <w:rsid w:val="00AC1747"/>
    <w:rsid w:val="00AF410F"/>
    <w:rsid w:val="00B03A48"/>
    <w:rsid w:val="00B05025"/>
    <w:rsid w:val="00B053F2"/>
    <w:rsid w:val="00B07B94"/>
    <w:rsid w:val="00B177EA"/>
    <w:rsid w:val="00B24A79"/>
    <w:rsid w:val="00B24BDB"/>
    <w:rsid w:val="00B35654"/>
    <w:rsid w:val="00B37689"/>
    <w:rsid w:val="00B408BF"/>
    <w:rsid w:val="00B45625"/>
    <w:rsid w:val="00B47514"/>
    <w:rsid w:val="00B5011B"/>
    <w:rsid w:val="00B6694C"/>
    <w:rsid w:val="00B749FA"/>
    <w:rsid w:val="00B82D27"/>
    <w:rsid w:val="00B8451D"/>
    <w:rsid w:val="00B95483"/>
    <w:rsid w:val="00B960F5"/>
    <w:rsid w:val="00BA2E15"/>
    <w:rsid w:val="00BA5461"/>
    <w:rsid w:val="00BA5794"/>
    <w:rsid w:val="00BA7D9F"/>
    <w:rsid w:val="00BB4630"/>
    <w:rsid w:val="00BB6580"/>
    <w:rsid w:val="00BD75EE"/>
    <w:rsid w:val="00BE349C"/>
    <w:rsid w:val="00BF612E"/>
    <w:rsid w:val="00BF6365"/>
    <w:rsid w:val="00C0495C"/>
    <w:rsid w:val="00C12806"/>
    <w:rsid w:val="00C22BE9"/>
    <w:rsid w:val="00C23425"/>
    <w:rsid w:val="00C24B9B"/>
    <w:rsid w:val="00C43A23"/>
    <w:rsid w:val="00C50216"/>
    <w:rsid w:val="00C54D04"/>
    <w:rsid w:val="00C579DD"/>
    <w:rsid w:val="00C57CB1"/>
    <w:rsid w:val="00C708A5"/>
    <w:rsid w:val="00C7434D"/>
    <w:rsid w:val="00C84B6E"/>
    <w:rsid w:val="00C93AC2"/>
    <w:rsid w:val="00CA3211"/>
    <w:rsid w:val="00CC7C2C"/>
    <w:rsid w:val="00CD11EF"/>
    <w:rsid w:val="00CD5CC7"/>
    <w:rsid w:val="00CE6EBE"/>
    <w:rsid w:val="00D1264B"/>
    <w:rsid w:val="00D47819"/>
    <w:rsid w:val="00D47EC1"/>
    <w:rsid w:val="00D568E7"/>
    <w:rsid w:val="00D569AF"/>
    <w:rsid w:val="00D57C1E"/>
    <w:rsid w:val="00D62C44"/>
    <w:rsid w:val="00D635C5"/>
    <w:rsid w:val="00D66045"/>
    <w:rsid w:val="00D71D2B"/>
    <w:rsid w:val="00D73557"/>
    <w:rsid w:val="00D8187B"/>
    <w:rsid w:val="00D81B25"/>
    <w:rsid w:val="00D91B4A"/>
    <w:rsid w:val="00D96C22"/>
    <w:rsid w:val="00DA508C"/>
    <w:rsid w:val="00DA5997"/>
    <w:rsid w:val="00DC376C"/>
    <w:rsid w:val="00DC572D"/>
    <w:rsid w:val="00DD597B"/>
    <w:rsid w:val="00DE18B7"/>
    <w:rsid w:val="00DF3EAB"/>
    <w:rsid w:val="00DF594F"/>
    <w:rsid w:val="00E01DDE"/>
    <w:rsid w:val="00E04EC1"/>
    <w:rsid w:val="00E073DF"/>
    <w:rsid w:val="00E11006"/>
    <w:rsid w:val="00E12586"/>
    <w:rsid w:val="00E17DAC"/>
    <w:rsid w:val="00E24724"/>
    <w:rsid w:val="00E37D23"/>
    <w:rsid w:val="00E420AD"/>
    <w:rsid w:val="00E45651"/>
    <w:rsid w:val="00E55604"/>
    <w:rsid w:val="00E62D93"/>
    <w:rsid w:val="00E7230D"/>
    <w:rsid w:val="00E843AE"/>
    <w:rsid w:val="00E85A0E"/>
    <w:rsid w:val="00E8642C"/>
    <w:rsid w:val="00E92099"/>
    <w:rsid w:val="00E964AF"/>
    <w:rsid w:val="00EC2B69"/>
    <w:rsid w:val="00EC4916"/>
    <w:rsid w:val="00EE1BCC"/>
    <w:rsid w:val="00EE4E4A"/>
    <w:rsid w:val="00EF345A"/>
    <w:rsid w:val="00F042B2"/>
    <w:rsid w:val="00F05C24"/>
    <w:rsid w:val="00F06496"/>
    <w:rsid w:val="00F10852"/>
    <w:rsid w:val="00F31FFE"/>
    <w:rsid w:val="00F352BD"/>
    <w:rsid w:val="00F545C3"/>
    <w:rsid w:val="00F61027"/>
    <w:rsid w:val="00F71079"/>
    <w:rsid w:val="00F72E65"/>
    <w:rsid w:val="00F741FB"/>
    <w:rsid w:val="00F905B4"/>
    <w:rsid w:val="00F9227E"/>
    <w:rsid w:val="00FA37F8"/>
    <w:rsid w:val="00FB1029"/>
    <w:rsid w:val="00FB3734"/>
    <w:rsid w:val="00FB63E2"/>
    <w:rsid w:val="00FB7570"/>
    <w:rsid w:val="00FC6280"/>
    <w:rsid w:val="00FF0993"/>
    <w:rsid w:val="00FF3682"/>
    <w:rsid w:val="00FF3DAA"/>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1850"/>
    <w:pPr>
      <w:ind w:left="720"/>
      <w:contextualSpacing/>
    </w:pPr>
  </w:style>
  <w:style w:type="character" w:styleId="Hyperlink">
    <w:name w:val="Hyperlink"/>
    <w:uiPriority w:val="99"/>
    <w:rsid w:val="00805DC8"/>
    <w:rPr>
      <w:rFonts w:cs="Times New Roman"/>
      <w:color w:val="0000FF"/>
      <w:u w:val="single"/>
    </w:rPr>
  </w:style>
  <w:style w:type="paragraph" w:styleId="BalloonText">
    <w:name w:val="Balloon Text"/>
    <w:basedOn w:val="Normal"/>
    <w:link w:val="BalloonTextChar"/>
    <w:uiPriority w:val="99"/>
    <w:semiHidden/>
    <w:rsid w:val="00A71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71602"/>
    <w:rPr>
      <w:rFonts w:ascii="Tahoma" w:hAnsi="Tahoma" w:cs="Tahoma"/>
      <w:sz w:val="16"/>
      <w:szCs w:val="16"/>
    </w:rPr>
  </w:style>
  <w:style w:type="character" w:styleId="CommentReference">
    <w:name w:val="annotation reference"/>
    <w:uiPriority w:val="99"/>
    <w:semiHidden/>
    <w:rsid w:val="00700357"/>
    <w:rPr>
      <w:rFonts w:cs="Times New Roman"/>
      <w:sz w:val="16"/>
      <w:szCs w:val="16"/>
    </w:rPr>
  </w:style>
  <w:style w:type="paragraph" w:styleId="CommentText">
    <w:name w:val="annotation text"/>
    <w:basedOn w:val="Normal"/>
    <w:link w:val="CommentTextChar"/>
    <w:uiPriority w:val="99"/>
    <w:semiHidden/>
    <w:rsid w:val="00700357"/>
    <w:pPr>
      <w:spacing w:line="240" w:lineRule="auto"/>
    </w:pPr>
    <w:rPr>
      <w:sz w:val="20"/>
      <w:szCs w:val="20"/>
    </w:rPr>
  </w:style>
  <w:style w:type="character" w:customStyle="1" w:styleId="CommentTextChar">
    <w:name w:val="Comment Text Char"/>
    <w:link w:val="CommentText"/>
    <w:uiPriority w:val="99"/>
    <w:semiHidden/>
    <w:locked/>
    <w:rsid w:val="00700357"/>
    <w:rPr>
      <w:rFonts w:cs="Times New Roman"/>
      <w:sz w:val="20"/>
      <w:szCs w:val="20"/>
    </w:rPr>
  </w:style>
  <w:style w:type="paragraph" w:styleId="CommentSubject">
    <w:name w:val="annotation subject"/>
    <w:basedOn w:val="CommentText"/>
    <w:next w:val="CommentText"/>
    <w:link w:val="CommentSubjectChar"/>
    <w:uiPriority w:val="99"/>
    <w:semiHidden/>
    <w:rsid w:val="00700357"/>
    <w:rPr>
      <w:b/>
      <w:bCs/>
    </w:rPr>
  </w:style>
  <w:style w:type="character" w:customStyle="1" w:styleId="CommentSubjectChar">
    <w:name w:val="Comment Subject Char"/>
    <w:link w:val="CommentSubject"/>
    <w:uiPriority w:val="99"/>
    <w:semiHidden/>
    <w:locked/>
    <w:rsid w:val="00700357"/>
    <w:rPr>
      <w:rFonts w:cs="Times New Roman"/>
      <w:b/>
      <w:bCs/>
      <w:sz w:val="20"/>
      <w:szCs w:val="20"/>
    </w:rPr>
  </w:style>
  <w:style w:type="paragraph" w:styleId="Header">
    <w:name w:val="header"/>
    <w:basedOn w:val="Normal"/>
    <w:link w:val="HeaderChar"/>
    <w:uiPriority w:val="99"/>
    <w:rsid w:val="00100963"/>
    <w:pPr>
      <w:tabs>
        <w:tab w:val="center" w:pos="4680"/>
        <w:tab w:val="right" w:pos="9360"/>
      </w:tabs>
      <w:spacing w:after="0" w:line="240" w:lineRule="auto"/>
    </w:pPr>
  </w:style>
  <w:style w:type="character" w:customStyle="1" w:styleId="HeaderChar">
    <w:name w:val="Header Char"/>
    <w:link w:val="Header"/>
    <w:uiPriority w:val="99"/>
    <w:locked/>
    <w:rsid w:val="00100963"/>
    <w:rPr>
      <w:rFonts w:cs="Times New Roman"/>
    </w:rPr>
  </w:style>
  <w:style w:type="paragraph" w:styleId="Footer">
    <w:name w:val="footer"/>
    <w:basedOn w:val="Normal"/>
    <w:link w:val="FooterChar"/>
    <w:uiPriority w:val="99"/>
    <w:semiHidden/>
    <w:rsid w:val="00100963"/>
    <w:pPr>
      <w:tabs>
        <w:tab w:val="center" w:pos="4680"/>
        <w:tab w:val="right" w:pos="9360"/>
      </w:tabs>
      <w:spacing w:after="0" w:line="240" w:lineRule="auto"/>
    </w:pPr>
  </w:style>
  <w:style w:type="character" w:customStyle="1" w:styleId="FooterChar">
    <w:name w:val="Footer Char"/>
    <w:link w:val="Footer"/>
    <w:uiPriority w:val="99"/>
    <w:semiHidden/>
    <w:locked/>
    <w:rsid w:val="00100963"/>
    <w:rPr>
      <w:rFonts w:cs="Times New Roman"/>
    </w:rPr>
  </w:style>
  <w:style w:type="paragraph" w:customStyle="1" w:styleId="Default">
    <w:name w:val="Default"/>
    <w:rsid w:val="00E420AD"/>
    <w:pPr>
      <w:autoSpaceDE w:val="0"/>
      <w:autoSpaceDN w:val="0"/>
      <w:adjustRightInd w:val="0"/>
    </w:pPr>
    <w:rPr>
      <w:rFonts w:ascii="Palatino LT Std" w:hAnsi="Palatino LT Std" w:cs="Palatino LT Std"/>
      <w:color w:val="000000"/>
      <w:sz w:val="24"/>
      <w:szCs w:val="24"/>
    </w:rPr>
  </w:style>
  <w:style w:type="paragraph" w:customStyle="1" w:styleId="Pa2">
    <w:name w:val="Pa2"/>
    <w:basedOn w:val="Default"/>
    <w:next w:val="Default"/>
    <w:uiPriority w:val="99"/>
    <w:rsid w:val="00E420AD"/>
    <w:pPr>
      <w:spacing w:line="221" w:lineRule="atLeast"/>
    </w:pPr>
    <w:rPr>
      <w:rFonts w:cs="Times New Roman"/>
      <w:color w:val="auto"/>
    </w:rPr>
  </w:style>
  <w:style w:type="character" w:customStyle="1" w:styleId="A6">
    <w:name w:val="A6"/>
    <w:uiPriority w:val="99"/>
    <w:rsid w:val="00E420AD"/>
    <w:rPr>
      <w:rFonts w:cs="Palatino LT Std"/>
      <w:color w:val="221E1F"/>
      <w:sz w:val="21"/>
      <w:szCs w:val="21"/>
    </w:rPr>
  </w:style>
  <w:style w:type="paragraph" w:styleId="Revision">
    <w:name w:val="Revision"/>
    <w:hidden/>
    <w:uiPriority w:val="99"/>
    <w:semiHidden/>
    <w:rsid w:val="008F7EFE"/>
    <w:rPr>
      <w:sz w:val="22"/>
      <w:szCs w:val="22"/>
    </w:rPr>
  </w:style>
  <w:style w:type="character" w:styleId="FollowedHyperlink">
    <w:name w:val="FollowedHyperlink"/>
    <w:uiPriority w:val="99"/>
    <w:semiHidden/>
    <w:unhideWhenUsed/>
    <w:rsid w:val="00B456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1850"/>
    <w:pPr>
      <w:ind w:left="720"/>
      <w:contextualSpacing/>
    </w:pPr>
  </w:style>
  <w:style w:type="character" w:styleId="Hyperlink">
    <w:name w:val="Hyperlink"/>
    <w:uiPriority w:val="99"/>
    <w:rsid w:val="00805DC8"/>
    <w:rPr>
      <w:rFonts w:cs="Times New Roman"/>
      <w:color w:val="0000FF"/>
      <w:u w:val="single"/>
    </w:rPr>
  </w:style>
  <w:style w:type="paragraph" w:styleId="BalloonText">
    <w:name w:val="Balloon Text"/>
    <w:basedOn w:val="Normal"/>
    <w:link w:val="BalloonTextChar"/>
    <w:uiPriority w:val="99"/>
    <w:semiHidden/>
    <w:rsid w:val="00A71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71602"/>
    <w:rPr>
      <w:rFonts w:ascii="Tahoma" w:hAnsi="Tahoma" w:cs="Tahoma"/>
      <w:sz w:val="16"/>
      <w:szCs w:val="16"/>
    </w:rPr>
  </w:style>
  <w:style w:type="character" w:styleId="CommentReference">
    <w:name w:val="annotation reference"/>
    <w:uiPriority w:val="99"/>
    <w:semiHidden/>
    <w:rsid w:val="00700357"/>
    <w:rPr>
      <w:rFonts w:cs="Times New Roman"/>
      <w:sz w:val="16"/>
      <w:szCs w:val="16"/>
    </w:rPr>
  </w:style>
  <w:style w:type="paragraph" w:styleId="CommentText">
    <w:name w:val="annotation text"/>
    <w:basedOn w:val="Normal"/>
    <w:link w:val="CommentTextChar"/>
    <w:uiPriority w:val="99"/>
    <w:semiHidden/>
    <w:rsid w:val="00700357"/>
    <w:pPr>
      <w:spacing w:line="240" w:lineRule="auto"/>
    </w:pPr>
    <w:rPr>
      <w:sz w:val="20"/>
      <w:szCs w:val="20"/>
    </w:rPr>
  </w:style>
  <w:style w:type="character" w:customStyle="1" w:styleId="CommentTextChar">
    <w:name w:val="Comment Text Char"/>
    <w:link w:val="CommentText"/>
    <w:uiPriority w:val="99"/>
    <w:semiHidden/>
    <w:locked/>
    <w:rsid w:val="00700357"/>
    <w:rPr>
      <w:rFonts w:cs="Times New Roman"/>
      <w:sz w:val="20"/>
      <w:szCs w:val="20"/>
    </w:rPr>
  </w:style>
  <w:style w:type="paragraph" w:styleId="CommentSubject">
    <w:name w:val="annotation subject"/>
    <w:basedOn w:val="CommentText"/>
    <w:next w:val="CommentText"/>
    <w:link w:val="CommentSubjectChar"/>
    <w:uiPriority w:val="99"/>
    <w:semiHidden/>
    <w:rsid w:val="00700357"/>
    <w:rPr>
      <w:b/>
      <w:bCs/>
    </w:rPr>
  </w:style>
  <w:style w:type="character" w:customStyle="1" w:styleId="CommentSubjectChar">
    <w:name w:val="Comment Subject Char"/>
    <w:link w:val="CommentSubject"/>
    <w:uiPriority w:val="99"/>
    <w:semiHidden/>
    <w:locked/>
    <w:rsid w:val="00700357"/>
    <w:rPr>
      <w:rFonts w:cs="Times New Roman"/>
      <w:b/>
      <w:bCs/>
      <w:sz w:val="20"/>
      <w:szCs w:val="20"/>
    </w:rPr>
  </w:style>
  <w:style w:type="paragraph" w:styleId="Header">
    <w:name w:val="header"/>
    <w:basedOn w:val="Normal"/>
    <w:link w:val="HeaderChar"/>
    <w:uiPriority w:val="99"/>
    <w:rsid w:val="00100963"/>
    <w:pPr>
      <w:tabs>
        <w:tab w:val="center" w:pos="4680"/>
        <w:tab w:val="right" w:pos="9360"/>
      </w:tabs>
      <w:spacing w:after="0" w:line="240" w:lineRule="auto"/>
    </w:pPr>
  </w:style>
  <w:style w:type="character" w:customStyle="1" w:styleId="HeaderChar">
    <w:name w:val="Header Char"/>
    <w:link w:val="Header"/>
    <w:uiPriority w:val="99"/>
    <w:locked/>
    <w:rsid w:val="00100963"/>
    <w:rPr>
      <w:rFonts w:cs="Times New Roman"/>
    </w:rPr>
  </w:style>
  <w:style w:type="paragraph" w:styleId="Footer">
    <w:name w:val="footer"/>
    <w:basedOn w:val="Normal"/>
    <w:link w:val="FooterChar"/>
    <w:uiPriority w:val="99"/>
    <w:semiHidden/>
    <w:rsid w:val="00100963"/>
    <w:pPr>
      <w:tabs>
        <w:tab w:val="center" w:pos="4680"/>
        <w:tab w:val="right" w:pos="9360"/>
      </w:tabs>
      <w:spacing w:after="0" w:line="240" w:lineRule="auto"/>
    </w:pPr>
  </w:style>
  <w:style w:type="character" w:customStyle="1" w:styleId="FooterChar">
    <w:name w:val="Footer Char"/>
    <w:link w:val="Footer"/>
    <w:uiPriority w:val="99"/>
    <w:semiHidden/>
    <w:locked/>
    <w:rsid w:val="00100963"/>
    <w:rPr>
      <w:rFonts w:cs="Times New Roman"/>
    </w:rPr>
  </w:style>
  <w:style w:type="paragraph" w:customStyle="1" w:styleId="Default">
    <w:name w:val="Default"/>
    <w:rsid w:val="00E420AD"/>
    <w:pPr>
      <w:autoSpaceDE w:val="0"/>
      <w:autoSpaceDN w:val="0"/>
      <w:adjustRightInd w:val="0"/>
    </w:pPr>
    <w:rPr>
      <w:rFonts w:ascii="Palatino LT Std" w:hAnsi="Palatino LT Std" w:cs="Palatino LT Std"/>
      <w:color w:val="000000"/>
      <w:sz w:val="24"/>
      <w:szCs w:val="24"/>
    </w:rPr>
  </w:style>
  <w:style w:type="paragraph" w:customStyle="1" w:styleId="Pa2">
    <w:name w:val="Pa2"/>
    <w:basedOn w:val="Default"/>
    <w:next w:val="Default"/>
    <w:uiPriority w:val="99"/>
    <w:rsid w:val="00E420AD"/>
    <w:pPr>
      <w:spacing w:line="221" w:lineRule="atLeast"/>
    </w:pPr>
    <w:rPr>
      <w:rFonts w:cs="Times New Roman"/>
      <w:color w:val="auto"/>
    </w:rPr>
  </w:style>
  <w:style w:type="character" w:customStyle="1" w:styleId="A6">
    <w:name w:val="A6"/>
    <w:uiPriority w:val="99"/>
    <w:rsid w:val="00E420AD"/>
    <w:rPr>
      <w:rFonts w:cs="Palatino LT Std"/>
      <w:color w:val="221E1F"/>
      <w:sz w:val="21"/>
      <w:szCs w:val="21"/>
    </w:rPr>
  </w:style>
  <w:style w:type="paragraph" w:styleId="Revision">
    <w:name w:val="Revision"/>
    <w:hidden/>
    <w:uiPriority w:val="99"/>
    <w:semiHidden/>
    <w:rsid w:val="008F7EFE"/>
    <w:rPr>
      <w:sz w:val="22"/>
      <w:szCs w:val="22"/>
    </w:rPr>
  </w:style>
  <w:style w:type="character" w:styleId="FollowedHyperlink">
    <w:name w:val="FollowedHyperlink"/>
    <w:uiPriority w:val="99"/>
    <w:semiHidden/>
    <w:unhideWhenUsed/>
    <w:rsid w:val="00B456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2433">
      <w:marLeft w:val="0"/>
      <w:marRight w:val="0"/>
      <w:marTop w:val="0"/>
      <w:marBottom w:val="0"/>
      <w:divBdr>
        <w:top w:val="none" w:sz="0" w:space="0" w:color="auto"/>
        <w:left w:val="none" w:sz="0" w:space="0" w:color="auto"/>
        <w:bottom w:val="none" w:sz="0" w:space="0" w:color="auto"/>
        <w:right w:val="none" w:sz="0" w:space="0" w:color="auto"/>
      </w:divBdr>
    </w:div>
    <w:div w:id="1898012434">
      <w:marLeft w:val="0"/>
      <w:marRight w:val="0"/>
      <w:marTop w:val="0"/>
      <w:marBottom w:val="0"/>
      <w:divBdr>
        <w:top w:val="none" w:sz="0" w:space="0" w:color="auto"/>
        <w:left w:val="none" w:sz="0" w:space="0" w:color="auto"/>
        <w:bottom w:val="none" w:sz="0" w:space="0" w:color="auto"/>
        <w:right w:val="none" w:sz="0" w:space="0" w:color="auto"/>
      </w:divBdr>
    </w:div>
    <w:div w:id="1898012457">
      <w:marLeft w:val="0"/>
      <w:marRight w:val="0"/>
      <w:marTop w:val="0"/>
      <w:marBottom w:val="0"/>
      <w:divBdr>
        <w:top w:val="none" w:sz="0" w:space="0" w:color="auto"/>
        <w:left w:val="none" w:sz="0" w:space="0" w:color="auto"/>
        <w:bottom w:val="none" w:sz="0" w:space="0" w:color="auto"/>
        <w:right w:val="none" w:sz="0" w:space="0" w:color="auto"/>
      </w:divBdr>
      <w:divsChild>
        <w:div w:id="1898012447">
          <w:marLeft w:val="0"/>
          <w:marRight w:val="0"/>
          <w:marTop w:val="0"/>
          <w:marBottom w:val="0"/>
          <w:divBdr>
            <w:top w:val="none" w:sz="0" w:space="0" w:color="auto"/>
            <w:left w:val="none" w:sz="0" w:space="0" w:color="auto"/>
            <w:bottom w:val="none" w:sz="0" w:space="0" w:color="auto"/>
            <w:right w:val="none" w:sz="0" w:space="0" w:color="auto"/>
          </w:divBdr>
          <w:divsChild>
            <w:div w:id="1898012445">
              <w:marLeft w:val="0"/>
              <w:marRight w:val="0"/>
              <w:marTop w:val="0"/>
              <w:marBottom w:val="0"/>
              <w:divBdr>
                <w:top w:val="none" w:sz="0" w:space="0" w:color="auto"/>
                <w:left w:val="none" w:sz="0" w:space="0" w:color="auto"/>
                <w:bottom w:val="none" w:sz="0" w:space="0" w:color="auto"/>
                <w:right w:val="none" w:sz="0" w:space="0" w:color="auto"/>
              </w:divBdr>
              <w:divsChild>
                <w:div w:id="1898012446">
                  <w:marLeft w:val="0"/>
                  <w:marRight w:val="0"/>
                  <w:marTop w:val="0"/>
                  <w:marBottom w:val="0"/>
                  <w:divBdr>
                    <w:top w:val="none" w:sz="0" w:space="0" w:color="auto"/>
                    <w:left w:val="none" w:sz="0" w:space="0" w:color="auto"/>
                    <w:bottom w:val="none" w:sz="0" w:space="0" w:color="auto"/>
                    <w:right w:val="none" w:sz="0" w:space="0" w:color="auto"/>
                  </w:divBdr>
                  <w:divsChild>
                    <w:div w:id="1898012458">
                      <w:marLeft w:val="0"/>
                      <w:marRight w:val="0"/>
                      <w:marTop w:val="0"/>
                      <w:marBottom w:val="0"/>
                      <w:divBdr>
                        <w:top w:val="none" w:sz="0" w:space="0" w:color="auto"/>
                        <w:left w:val="none" w:sz="0" w:space="0" w:color="auto"/>
                        <w:bottom w:val="none" w:sz="0" w:space="0" w:color="auto"/>
                        <w:right w:val="none" w:sz="0" w:space="0" w:color="auto"/>
                      </w:divBdr>
                      <w:divsChild>
                        <w:div w:id="1898012449">
                          <w:marLeft w:val="0"/>
                          <w:marRight w:val="0"/>
                          <w:marTop w:val="0"/>
                          <w:marBottom w:val="0"/>
                          <w:divBdr>
                            <w:top w:val="none" w:sz="0" w:space="0" w:color="auto"/>
                            <w:left w:val="none" w:sz="0" w:space="0" w:color="auto"/>
                            <w:bottom w:val="none" w:sz="0" w:space="0" w:color="auto"/>
                            <w:right w:val="none" w:sz="0" w:space="0" w:color="auto"/>
                          </w:divBdr>
                          <w:divsChild>
                            <w:div w:id="1898012452">
                              <w:marLeft w:val="0"/>
                              <w:marRight w:val="0"/>
                              <w:marTop w:val="0"/>
                              <w:marBottom w:val="0"/>
                              <w:divBdr>
                                <w:top w:val="none" w:sz="0" w:space="0" w:color="auto"/>
                                <w:left w:val="none" w:sz="0" w:space="0" w:color="auto"/>
                                <w:bottom w:val="none" w:sz="0" w:space="0" w:color="auto"/>
                                <w:right w:val="none" w:sz="0" w:space="0" w:color="auto"/>
                              </w:divBdr>
                              <w:divsChild>
                                <w:div w:id="1898012448">
                                  <w:marLeft w:val="0"/>
                                  <w:marRight w:val="0"/>
                                  <w:marTop w:val="0"/>
                                  <w:marBottom w:val="0"/>
                                  <w:divBdr>
                                    <w:top w:val="none" w:sz="0" w:space="0" w:color="auto"/>
                                    <w:left w:val="none" w:sz="0" w:space="0" w:color="auto"/>
                                    <w:bottom w:val="none" w:sz="0" w:space="0" w:color="auto"/>
                                    <w:right w:val="none" w:sz="0" w:space="0" w:color="auto"/>
                                  </w:divBdr>
                                  <w:divsChild>
                                    <w:div w:id="1898012450">
                                      <w:marLeft w:val="0"/>
                                      <w:marRight w:val="0"/>
                                      <w:marTop w:val="0"/>
                                      <w:marBottom w:val="0"/>
                                      <w:divBdr>
                                        <w:top w:val="none" w:sz="0" w:space="0" w:color="auto"/>
                                        <w:left w:val="none" w:sz="0" w:space="0" w:color="auto"/>
                                        <w:bottom w:val="none" w:sz="0" w:space="0" w:color="auto"/>
                                        <w:right w:val="none" w:sz="0" w:space="0" w:color="auto"/>
                                      </w:divBdr>
                                      <w:divsChild>
                                        <w:div w:id="1898012441">
                                          <w:marLeft w:val="0"/>
                                          <w:marRight w:val="0"/>
                                          <w:marTop w:val="0"/>
                                          <w:marBottom w:val="0"/>
                                          <w:divBdr>
                                            <w:top w:val="none" w:sz="0" w:space="0" w:color="auto"/>
                                            <w:left w:val="none" w:sz="0" w:space="0" w:color="auto"/>
                                            <w:bottom w:val="none" w:sz="0" w:space="0" w:color="auto"/>
                                            <w:right w:val="none" w:sz="0" w:space="0" w:color="auto"/>
                                          </w:divBdr>
                                          <w:divsChild>
                                            <w:div w:id="1898012451">
                                              <w:marLeft w:val="0"/>
                                              <w:marRight w:val="0"/>
                                              <w:marTop w:val="0"/>
                                              <w:marBottom w:val="0"/>
                                              <w:divBdr>
                                                <w:top w:val="none" w:sz="0" w:space="0" w:color="auto"/>
                                                <w:left w:val="none" w:sz="0" w:space="0" w:color="auto"/>
                                                <w:bottom w:val="none" w:sz="0" w:space="0" w:color="auto"/>
                                                <w:right w:val="none" w:sz="0" w:space="0" w:color="auto"/>
                                              </w:divBdr>
                                              <w:divsChild>
                                                <w:div w:id="1898012436">
                                                  <w:marLeft w:val="0"/>
                                                  <w:marRight w:val="0"/>
                                                  <w:marTop w:val="0"/>
                                                  <w:marBottom w:val="0"/>
                                                  <w:divBdr>
                                                    <w:top w:val="none" w:sz="0" w:space="0" w:color="auto"/>
                                                    <w:left w:val="none" w:sz="0" w:space="0" w:color="auto"/>
                                                    <w:bottom w:val="none" w:sz="0" w:space="0" w:color="auto"/>
                                                    <w:right w:val="none" w:sz="0" w:space="0" w:color="auto"/>
                                                  </w:divBdr>
                                                  <w:divsChild>
                                                    <w:div w:id="1898012456">
                                                      <w:marLeft w:val="0"/>
                                                      <w:marRight w:val="0"/>
                                                      <w:marTop w:val="0"/>
                                                      <w:marBottom w:val="0"/>
                                                      <w:divBdr>
                                                        <w:top w:val="none" w:sz="0" w:space="0" w:color="auto"/>
                                                        <w:left w:val="none" w:sz="0" w:space="0" w:color="auto"/>
                                                        <w:bottom w:val="none" w:sz="0" w:space="0" w:color="auto"/>
                                                        <w:right w:val="none" w:sz="0" w:space="0" w:color="auto"/>
                                                      </w:divBdr>
                                                      <w:divsChild>
                                                        <w:div w:id="1898012455">
                                                          <w:marLeft w:val="0"/>
                                                          <w:marRight w:val="0"/>
                                                          <w:marTop w:val="0"/>
                                                          <w:marBottom w:val="0"/>
                                                          <w:divBdr>
                                                            <w:top w:val="none" w:sz="0" w:space="0" w:color="auto"/>
                                                            <w:left w:val="none" w:sz="0" w:space="0" w:color="auto"/>
                                                            <w:bottom w:val="none" w:sz="0" w:space="0" w:color="auto"/>
                                                            <w:right w:val="none" w:sz="0" w:space="0" w:color="auto"/>
                                                          </w:divBdr>
                                                          <w:divsChild>
                                                            <w:div w:id="1898012453">
                                                              <w:marLeft w:val="0"/>
                                                              <w:marRight w:val="0"/>
                                                              <w:marTop w:val="0"/>
                                                              <w:marBottom w:val="0"/>
                                                              <w:divBdr>
                                                                <w:top w:val="none" w:sz="0" w:space="0" w:color="auto"/>
                                                                <w:left w:val="none" w:sz="0" w:space="0" w:color="auto"/>
                                                                <w:bottom w:val="none" w:sz="0" w:space="0" w:color="auto"/>
                                                                <w:right w:val="none" w:sz="0" w:space="0" w:color="auto"/>
                                                              </w:divBdr>
                                                              <w:divsChild>
                                                                <w:div w:id="1898012444">
                                                                  <w:marLeft w:val="0"/>
                                                                  <w:marRight w:val="0"/>
                                                                  <w:marTop w:val="0"/>
                                                                  <w:marBottom w:val="0"/>
                                                                  <w:divBdr>
                                                                    <w:top w:val="none" w:sz="0" w:space="0" w:color="auto"/>
                                                                    <w:left w:val="none" w:sz="0" w:space="0" w:color="auto"/>
                                                                    <w:bottom w:val="none" w:sz="0" w:space="0" w:color="auto"/>
                                                                    <w:right w:val="none" w:sz="0" w:space="0" w:color="auto"/>
                                                                  </w:divBdr>
                                                                  <w:divsChild>
                                                                    <w:div w:id="1898012438">
                                                                      <w:marLeft w:val="0"/>
                                                                      <w:marRight w:val="0"/>
                                                                      <w:marTop w:val="0"/>
                                                                      <w:marBottom w:val="0"/>
                                                                      <w:divBdr>
                                                                        <w:top w:val="none" w:sz="0" w:space="0" w:color="auto"/>
                                                                        <w:left w:val="none" w:sz="0" w:space="0" w:color="auto"/>
                                                                        <w:bottom w:val="none" w:sz="0" w:space="0" w:color="auto"/>
                                                                        <w:right w:val="none" w:sz="0" w:space="0" w:color="auto"/>
                                                                      </w:divBdr>
                                                                      <w:divsChild>
                                                                        <w:div w:id="1898012440">
                                                                          <w:marLeft w:val="0"/>
                                                                          <w:marRight w:val="0"/>
                                                                          <w:marTop w:val="0"/>
                                                                          <w:marBottom w:val="0"/>
                                                                          <w:divBdr>
                                                                            <w:top w:val="none" w:sz="0" w:space="0" w:color="auto"/>
                                                                            <w:left w:val="none" w:sz="0" w:space="0" w:color="auto"/>
                                                                            <w:bottom w:val="none" w:sz="0" w:space="0" w:color="auto"/>
                                                                            <w:right w:val="none" w:sz="0" w:space="0" w:color="auto"/>
                                                                          </w:divBdr>
                                                                          <w:divsChild>
                                                                            <w:div w:id="1898012442">
                                                                              <w:marLeft w:val="0"/>
                                                                              <w:marRight w:val="0"/>
                                                                              <w:marTop w:val="0"/>
                                                                              <w:marBottom w:val="0"/>
                                                                              <w:divBdr>
                                                                                <w:top w:val="none" w:sz="0" w:space="0" w:color="auto"/>
                                                                                <w:left w:val="none" w:sz="0" w:space="0" w:color="auto"/>
                                                                                <w:bottom w:val="none" w:sz="0" w:space="0" w:color="auto"/>
                                                                                <w:right w:val="none" w:sz="0" w:space="0" w:color="auto"/>
                                                                              </w:divBdr>
                                                                              <w:divsChild>
                                                                                <w:div w:id="1898012439">
                                                                                  <w:marLeft w:val="0"/>
                                                                                  <w:marRight w:val="0"/>
                                                                                  <w:marTop w:val="0"/>
                                                                                  <w:marBottom w:val="0"/>
                                                                                  <w:divBdr>
                                                                                    <w:top w:val="none" w:sz="0" w:space="0" w:color="auto"/>
                                                                                    <w:left w:val="none" w:sz="0" w:space="0" w:color="auto"/>
                                                                                    <w:bottom w:val="none" w:sz="0" w:space="0" w:color="auto"/>
                                                                                    <w:right w:val="none" w:sz="0" w:space="0" w:color="auto"/>
                                                                                  </w:divBdr>
                                                                                  <w:divsChild>
                                                                                    <w:div w:id="1898012443">
                                                                                      <w:marLeft w:val="0"/>
                                                                                      <w:marRight w:val="0"/>
                                                                                      <w:marTop w:val="0"/>
                                                                                      <w:marBottom w:val="0"/>
                                                                                      <w:divBdr>
                                                                                        <w:top w:val="none" w:sz="0" w:space="0" w:color="auto"/>
                                                                                        <w:left w:val="none" w:sz="0" w:space="0" w:color="auto"/>
                                                                                        <w:bottom w:val="none" w:sz="0" w:space="0" w:color="auto"/>
                                                                                        <w:right w:val="none" w:sz="0" w:space="0" w:color="auto"/>
                                                                                      </w:divBdr>
                                                                                      <w:divsChild>
                                                                                        <w:div w:id="1898012435">
                                                                                          <w:marLeft w:val="360"/>
                                                                                          <w:marRight w:val="0"/>
                                                                                          <w:marTop w:val="0"/>
                                                                                          <w:marBottom w:val="0"/>
                                                                                          <w:divBdr>
                                                                                            <w:top w:val="none" w:sz="0" w:space="0" w:color="auto"/>
                                                                                            <w:left w:val="none" w:sz="0" w:space="0" w:color="auto"/>
                                                                                            <w:bottom w:val="none" w:sz="0" w:space="0" w:color="auto"/>
                                                                                            <w:right w:val="none" w:sz="0" w:space="0" w:color="auto"/>
                                                                                          </w:divBdr>
                                                                                        </w:div>
                                                                                        <w:div w:id="1898012437">
                                                                                          <w:marLeft w:val="0"/>
                                                                                          <w:marRight w:val="0"/>
                                                                                          <w:marTop w:val="0"/>
                                                                                          <w:marBottom w:val="0"/>
                                                                                          <w:divBdr>
                                                                                            <w:top w:val="none" w:sz="0" w:space="0" w:color="auto"/>
                                                                                            <w:left w:val="none" w:sz="0" w:space="0" w:color="auto"/>
                                                                                            <w:bottom w:val="none" w:sz="0" w:space="0" w:color="auto"/>
                                                                                            <w:right w:val="none" w:sz="0" w:space="0" w:color="auto"/>
                                                                                          </w:divBdr>
                                                                                        </w:div>
                                                                                        <w:div w:id="1898012454">
                                                                                          <w:marLeft w:val="0"/>
                                                                                          <w:marRight w:val="0"/>
                                                                                          <w:marTop w:val="0"/>
                                                                                          <w:marBottom w:val="0"/>
                                                                                          <w:divBdr>
                                                                                            <w:top w:val="none" w:sz="0" w:space="0" w:color="auto"/>
                                                                                            <w:left w:val="none" w:sz="0" w:space="0" w:color="auto"/>
                                                                                            <w:bottom w:val="none" w:sz="0" w:space="0" w:color="auto"/>
                                                                                            <w:right w:val="none" w:sz="0" w:space="0" w:color="auto"/>
                                                                                          </w:divBdr>
                                                                                        </w:div>
                                                                                        <w:div w:id="18980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tunes.apple.com/us/app/saferride/id950774008?mt=8"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lay.google.com/store/apps/details?id=com.nhtsa.SaferRide&amp;h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E8F392189A8D4391BDCCE5361FB2C6" ma:contentTypeVersion="" ma:contentTypeDescription="Create a new document." ma:contentTypeScope="" ma:versionID="8db3ec8f28457e786a19accc1b539bb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6603-B18C-453C-8490-6CA5A77985D3}">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02D5B77-EF5D-4DB4-85F9-FACB0AE1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92D302-DD20-45E2-B12D-738A2306D314}">
  <ds:schemaRefs>
    <ds:schemaRef ds:uri="http://schemas.microsoft.com/sharepoint/v3/contenttype/forms"/>
  </ds:schemaRefs>
</ds:datastoreItem>
</file>

<file path=customXml/itemProps4.xml><?xml version="1.0" encoding="utf-8"?>
<ds:datastoreItem xmlns:ds="http://schemas.openxmlformats.org/officeDocument/2006/customXml" ds:itemID="{B8DEEF18-38C9-4113-942A-FC6CBE9F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4th PLANNER</vt:lpstr>
    </vt:vector>
  </TitlesOfParts>
  <Company>DOT</Company>
  <LinksUpToDate>false</LinksUpToDate>
  <CharactersWithSpaces>3750</CharactersWithSpaces>
  <SharedDoc>false</SharedDoc>
  <HLinks>
    <vt:vector size="12" baseType="variant">
      <vt:variant>
        <vt:i4>3866652</vt:i4>
      </vt:variant>
      <vt:variant>
        <vt:i4>3</vt:i4>
      </vt:variant>
      <vt:variant>
        <vt:i4>0</vt:i4>
      </vt:variant>
      <vt:variant>
        <vt:i4>5</vt:i4>
      </vt:variant>
      <vt:variant>
        <vt:lpwstr>C:\Users\luis.acolon\AppData\Local\Microsoft\Windows\Temporary Internet Files\Content.Outlook\OZVIQBG2\Edited\www.nhtsa.gov\link\saferride\</vt:lpwstr>
      </vt:variant>
      <vt:variant>
        <vt:lpwstr/>
      </vt:variant>
      <vt:variant>
        <vt:i4>3866652</vt:i4>
      </vt:variant>
      <vt:variant>
        <vt:i4>0</vt:i4>
      </vt:variant>
      <vt:variant>
        <vt:i4>0</vt:i4>
      </vt:variant>
      <vt:variant>
        <vt:i4>5</vt:i4>
      </vt:variant>
      <vt:variant>
        <vt:lpwstr>C:\Users\luis.acolon\AppData\Local\Microsoft\Windows\Temporary Internet Files\Content.Outlook\OZVIQBG2\Edited\www.nhtsa.gov\link\saferride\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4th PLANNER</dc:title>
  <dc:creator>End User</dc:creator>
  <cp:lastModifiedBy>Lee, Amy CTR (NHTSA)</cp:lastModifiedBy>
  <cp:revision>3</cp:revision>
  <cp:lastPrinted>2013-03-24T16:45:00Z</cp:lastPrinted>
  <dcterms:created xsi:type="dcterms:W3CDTF">2017-05-16T15:38:00Z</dcterms:created>
  <dcterms:modified xsi:type="dcterms:W3CDTF">2017-05-16T15:59:00Z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