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2238" w:rsidRPr="004F150B" w:rsidRDefault="00F02238" w:rsidP="00F02238">
      <w:pPr>
        <w:rPr>
          <w:rFonts w:ascii="Lucida Sans Unicode" w:hAnsi="Lucida Sans Unicode" w:cs="Lucida Sans Unicode"/>
          <w:sz w:val="18"/>
          <w:szCs w:val="18"/>
        </w:rPr>
      </w:pPr>
      <w:bookmarkStart w:id="0" w:name="_GoBack"/>
      <w:bookmarkEnd w:id="0"/>
      <w:r>
        <w:rPr>
          <w:rFonts w:ascii="Lucida Sans Unicode" w:hAnsi="Lucida Sans Unicode" w:cs="Lucida Sans Unicode"/>
          <w:color w:val="333333"/>
          <w:sz w:val="18"/>
          <w:szCs w:val="18"/>
        </w:rPr>
        <w:t>I would like to talk to you about joining the ND Vision Zero Partner Network</w:t>
      </w:r>
      <w:r w:rsidRPr="004F150B">
        <w:rPr>
          <w:rFonts w:ascii="Lucida Sans Unicode" w:hAnsi="Lucida Sans Unicode" w:cs="Lucida Sans Unicode"/>
          <w:sz w:val="18"/>
          <w:szCs w:val="18"/>
        </w:rPr>
        <w:t xml:space="preserve">, part of the Vision Zero initiative, which is made up of partners interested in saving lives on North Dakota roads. </w:t>
      </w:r>
    </w:p>
    <w:p w:rsidR="00F02238" w:rsidRPr="004F150B" w:rsidRDefault="00F02238" w:rsidP="00F02238"/>
    <w:p w:rsidR="00F02238" w:rsidRDefault="00F02238" w:rsidP="00F02238">
      <w:pPr>
        <w:rPr>
          <w:rFonts w:ascii="Microsoft Sans Serif" w:hAnsi="Microsoft Sans Serif" w:cs="Microsoft Sans Serif"/>
          <w:sz w:val="20"/>
          <w:szCs w:val="20"/>
        </w:rPr>
      </w:pPr>
      <w:r>
        <w:t xml:space="preserve">On January 18, 2018, Governor Doug Burgum, the North Dakota Department of Transportation, North Dakota Highway Patrol and the North Dakota Department of Health proudly unveiled a new traffic safety initiative: </w:t>
      </w:r>
      <w:r>
        <w:rPr>
          <w:b/>
          <w:bCs/>
        </w:rPr>
        <w:t>Vision Zero. Zero fatalities. Zero excuses.</w:t>
      </w:r>
      <w:r>
        <w:t xml:space="preserve"> </w:t>
      </w:r>
    </w:p>
    <w:p w:rsidR="00F02238" w:rsidRDefault="00F02238" w:rsidP="00F02238"/>
    <w:p w:rsidR="00F02238" w:rsidRDefault="00F02238" w:rsidP="00F02238">
      <w:r>
        <w:t xml:space="preserve">The </w:t>
      </w:r>
      <w:r>
        <w:rPr>
          <w:b/>
          <w:bCs/>
          <w:i/>
          <w:iCs/>
        </w:rPr>
        <w:t>vision</w:t>
      </w:r>
      <w:r>
        <w:t xml:space="preserve"> for </w:t>
      </w:r>
      <w:r>
        <w:rPr>
          <w:b/>
          <w:bCs/>
        </w:rPr>
        <w:t>Vision Zero</w:t>
      </w:r>
      <w:r>
        <w:t xml:space="preserve"> is to establish a culture of personal responsibility where motor vehicle fatalities and serious injuries are recognized as preventable and not tolerated. The </w:t>
      </w:r>
      <w:r>
        <w:rPr>
          <w:b/>
          <w:bCs/>
          <w:i/>
          <w:iCs/>
        </w:rPr>
        <w:t>mission</w:t>
      </w:r>
      <w:r>
        <w:t xml:space="preserve"> is to eliminate fatalities and serious injuries caused by motor vehicle crashes. </w:t>
      </w:r>
    </w:p>
    <w:p w:rsidR="00F02238" w:rsidRDefault="00F02238" w:rsidP="00F02238"/>
    <w:p w:rsidR="00F02238" w:rsidRDefault="00F02238" w:rsidP="00F02238">
      <w:r>
        <w:t xml:space="preserve">Every driver and vehicle occupant in North Dakota can help us meet the </w:t>
      </w:r>
      <w:r>
        <w:rPr>
          <w:i/>
          <w:iCs/>
        </w:rPr>
        <w:t>Vision Zero</w:t>
      </w:r>
      <w:r>
        <w:t xml:space="preserve"> goal by taking personal responsibility when traveling on the road. This means wearing a seat belt at all times, transporting children in child passenger safety seats appropriate for the child’s age and height, driving distraction free, driving sober (i.e. not under the influence of alcohol and/or drugs), and obeying all posted speed limits.</w:t>
      </w:r>
    </w:p>
    <w:p w:rsidR="00F02238" w:rsidRDefault="00F02238" w:rsidP="00F02238">
      <w:pPr>
        <w:rPr>
          <w:rFonts w:ascii="Lucida Sans Unicode" w:hAnsi="Lucida Sans Unicode" w:cs="Lucida Sans Unicode"/>
          <w:color w:val="333333"/>
          <w:sz w:val="18"/>
          <w:szCs w:val="18"/>
        </w:rPr>
      </w:pPr>
      <w:r>
        <w:rPr>
          <w:rFonts w:ascii="Lucida Sans Unicode" w:hAnsi="Lucida Sans Unicode" w:cs="Lucida Sans Unicode"/>
          <w:color w:val="333333"/>
          <w:sz w:val="18"/>
          <w:szCs w:val="18"/>
        </w:rPr>
        <w:br/>
        <w:t>Motor vehicle crashes have tragic effects on families, employers and communities. But, they are preventable through education, enforcement and policy change.</w:t>
      </w:r>
      <w:r>
        <w:rPr>
          <w:rFonts w:ascii="Lucida Sans Unicode" w:hAnsi="Lucida Sans Unicode" w:cs="Lucida Sans Unicode"/>
          <w:color w:val="333333"/>
          <w:sz w:val="18"/>
          <w:szCs w:val="18"/>
        </w:rPr>
        <w:br/>
      </w:r>
      <w:r>
        <w:rPr>
          <w:rFonts w:ascii="Lucida Sans Unicode" w:hAnsi="Lucida Sans Unicode" w:cs="Lucida Sans Unicode"/>
          <w:color w:val="333333"/>
          <w:sz w:val="18"/>
          <w:szCs w:val="18"/>
        </w:rPr>
        <w:br/>
        <w:t xml:space="preserve">The North Dakota Department of Transportation (NDDOT) Safety Division developed a Vision Zero Partner Network (VZPN) consisting of private and public partners through employers, associations, groups and individuals. </w:t>
      </w:r>
      <w:r>
        <w:rPr>
          <w:rFonts w:ascii="Lucida Sans Unicode" w:hAnsi="Lucida Sans Unicode" w:cs="Lucida Sans Unicode"/>
          <w:color w:val="333333"/>
          <w:sz w:val="18"/>
          <w:szCs w:val="18"/>
        </w:rPr>
        <w:br/>
      </w:r>
      <w:r>
        <w:rPr>
          <w:rFonts w:ascii="Lucida Sans Unicode" w:hAnsi="Lucida Sans Unicode" w:cs="Lucida Sans Unicode"/>
          <w:color w:val="333333"/>
          <w:sz w:val="18"/>
          <w:szCs w:val="18"/>
        </w:rPr>
        <w:br/>
        <w:t>The VZPN exists to protect the health and safety of families, employees, and the community by preventing motor vehicle crashes through education, enforcement and policy activities. The VZPN will assist to change driver attitudes, improve driver and occupant behavior, and build a statewide culture of traffic safety.</w:t>
      </w:r>
      <w:r>
        <w:rPr>
          <w:rFonts w:ascii="Lucida Sans Unicode" w:hAnsi="Lucida Sans Unicode" w:cs="Lucida Sans Unicode"/>
          <w:color w:val="333333"/>
          <w:sz w:val="18"/>
          <w:szCs w:val="18"/>
        </w:rPr>
        <w:br/>
      </w:r>
      <w:r>
        <w:rPr>
          <w:rFonts w:ascii="Lucida Sans Unicode" w:hAnsi="Lucida Sans Unicode" w:cs="Lucida Sans Unicode"/>
          <w:color w:val="333333"/>
          <w:sz w:val="18"/>
          <w:szCs w:val="18"/>
        </w:rPr>
        <w:br/>
        <w:t>Would you like to receive</w:t>
      </w:r>
      <w:hyperlink r:id="rId4" w:history="1">
        <w:r w:rsidRPr="004F150B">
          <w:rPr>
            <w:rStyle w:val="Hyperlink"/>
            <w:rFonts w:ascii="Lucida Sans Unicode" w:hAnsi="Lucida Sans Unicode" w:cs="Lucida Sans Unicode"/>
            <w:sz w:val="18"/>
            <w:szCs w:val="18"/>
          </w:rPr>
          <w:t xml:space="preserve"> FREE</w:t>
        </w:r>
      </w:hyperlink>
      <w:r>
        <w:rPr>
          <w:rFonts w:ascii="Lucida Sans Unicode" w:hAnsi="Lucida Sans Unicode" w:cs="Lucida Sans Unicode"/>
          <w:color w:val="333333"/>
          <w:sz w:val="18"/>
          <w:szCs w:val="18"/>
        </w:rPr>
        <w:t xml:space="preserve"> traffic safety marketing materials and resources that can be shared with your fellow employees, family, or community?</w:t>
      </w:r>
      <w:r>
        <w:rPr>
          <w:rFonts w:ascii="Lucida Sans Unicode" w:hAnsi="Lucida Sans Unicode" w:cs="Lucida Sans Unicode"/>
          <w:color w:val="333333"/>
          <w:sz w:val="18"/>
          <w:szCs w:val="18"/>
        </w:rPr>
        <w:br/>
      </w:r>
      <w:r>
        <w:rPr>
          <w:rFonts w:ascii="Lucida Sans Unicode" w:hAnsi="Lucida Sans Unicode" w:cs="Lucida Sans Unicode"/>
          <w:color w:val="333333"/>
          <w:sz w:val="18"/>
          <w:szCs w:val="18"/>
        </w:rPr>
        <w:br/>
      </w:r>
      <w:hyperlink r:id="rId5" w:history="1">
        <w:r>
          <w:rPr>
            <w:rStyle w:val="Hyperlink"/>
            <w:rFonts w:ascii="Lucida Sans Unicode" w:hAnsi="Lucida Sans Unicode" w:cs="Lucida Sans Unicode"/>
            <w:sz w:val="18"/>
            <w:szCs w:val="18"/>
          </w:rPr>
          <w:t>Register</w:t>
        </w:r>
      </w:hyperlink>
      <w:r>
        <w:rPr>
          <w:rFonts w:ascii="Lucida Sans Unicode" w:hAnsi="Lucida Sans Unicode" w:cs="Lucida Sans Unicode"/>
          <w:color w:val="333333"/>
          <w:sz w:val="18"/>
          <w:szCs w:val="18"/>
        </w:rPr>
        <w:t xml:space="preserve"> today to join the Vision Zero Partner Network (VZPN) and you will receive a monthly email containing traffic safety marketing materials (aka “bundles”) directly to your inbox.  </w:t>
      </w:r>
    </w:p>
    <w:p w:rsidR="00F02238" w:rsidRDefault="00F02238" w:rsidP="00F02238">
      <w:pPr>
        <w:rPr>
          <w:rFonts w:ascii="Lucida Sans Unicode" w:hAnsi="Lucida Sans Unicode" w:cs="Lucida Sans Unicode"/>
          <w:color w:val="1F497D"/>
          <w:sz w:val="18"/>
          <w:szCs w:val="18"/>
        </w:rPr>
      </w:pPr>
      <w:r>
        <w:rPr>
          <w:rFonts w:ascii="Lucida Sans Unicode" w:hAnsi="Lucida Sans Unicode" w:cs="Lucida Sans Unicode"/>
          <w:color w:val="333333"/>
          <w:sz w:val="18"/>
          <w:szCs w:val="18"/>
        </w:rPr>
        <w:br/>
        <w:t>Together we can save lives by promoting traffic safety.</w:t>
      </w:r>
      <w:r>
        <w:rPr>
          <w:rFonts w:ascii="Lucida Sans Unicode" w:hAnsi="Lucida Sans Unicode" w:cs="Lucida Sans Unicode"/>
          <w:color w:val="333333"/>
          <w:sz w:val="18"/>
          <w:szCs w:val="18"/>
        </w:rPr>
        <w:br/>
      </w:r>
      <w:r>
        <w:rPr>
          <w:rFonts w:ascii="Lucida Sans Unicode" w:hAnsi="Lucida Sans Unicode" w:cs="Lucida Sans Unicode"/>
          <w:color w:val="333333"/>
          <w:sz w:val="18"/>
          <w:szCs w:val="18"/>
        </w:rPr>
        <w:br/>
        <w:t>Please contact me either by phone or email if you wish to discuss in further detail.</w:t>
      </w:r>
    </w:p>
    <w:p w:rsidR="00F02238" w:rsidRDefault="00F02238" w:rsidP="00F02238">
      <w:pPr>
        <w:rPr>
          <w:rFonts w:ascii="Lucida Sans Unicode" w:hAnsi="Lucida Sans Unicode" w:cs="Lucida Sans Unicode"/>
          <w:color w:val="1F497D"/>
          <w:sz w:val="18"/>
          <w:szCs w:val="18"/>
        </w:rPr>
      </w:pPr>
    </w:p>
    <w:p w:rsidR="00F02238" w:rsidRPr="004F150B" w:rsidRDefault="00F02238" w:rsidP="00F02238">
      <w:r w:rsidRPr="004F150B">
        <w:t>Thank you,</w:t>
      </w:r>
    </w:p>
    <w:p w:rsidR="00E1689E" w:rsidRDefault="00E1689E"/>
    <w:sectPr w:rsidR="00E168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238"/>
    <w:rsid w:val="004F150B"/>
    <w:rsid w:val="00DD6728"/>
    <w:rsid w:val="00E1689E"/>
    <w:rsid w:val="00E208DD"/>
    <w:rsid w:val="00F02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807C9F-DBD1-4772-952F-226594A1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223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2238"/>
    <w:rPr>
      <w:color w:val="0563C1"/>
      <w:u w:val="single"/>
    </w:rPr>
  </w:style>
  <w:style w:type="character" w:styleId="FollowedHyperlink">
    <w:name w:val="FollowedHyperlink"/>
    <w:basedOn w:val="DefaultParagraphFont"/>
    <w:uiPriority w:val="99"/>
    <w:semiHidden/>
    <w:unhideWhenUsed/>
    <w:rsid w:val="004F15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399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isionzero.nd.gov/partner-safety-network/JointhePartnerNetwork/" TargetMode="External"/><Relationship Id="rId4" Type="http://schemas.openxmlformats.org/officeDocument/2006/relationships/hyperlink" Target="https://visionzero.nd.gov/partner-safety-network/CampaignBund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NDDOT</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Thurn, Carol M.</dc:creator>
  <cp:keywords/>
  <dc:description/>
  <cp:lastModifiedBy>Tara Casanova Powell</cp:lastModifiedBy>
  <cp:revision>2</cp:revision>
  <dcterms:created xsi:type="dcterms:W3CDTF">2018-11-27T14:46:00Z</dcterms:created>
  <dcterms:modified xsi:type="dcterms:W3CDTF">2018-11-27T14:46:00Z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