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6C6E" w:rsidRPr="00F33B63" w:rsidRDefault="009004C3" w:rsidP="00F33B63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Vision Zero</w:t>
      </w:r>
      <w:r w:rsidR="00F33B63" w:rsidRPr="00F33B63">
        <w:rPr>
          <w:b/>
          <w:sz w:val="28"/>
          <w:szCs w:val="28"/>
        </w:rPr>
        <w:t xml:space="preserve"> Partner Network Concept</w:t>
      </w:r>
    </w:p>
    <w:p w:rsidR="00F33B63" w:rsidRDefault="00F33B63" w:rsidP="00F33B63">
      <w:pPr>
        <w:jc w:val="center"/>
        <w:rPr>
          <w:b/>
          <w:sz w:val="24"/>
          <w:szCs w:val="24"/>
        </w:rPr>
      </w:pPr>
    </w:p>
    <w:p w:rsidR="00F33B63" w:rsidRPr="003F68E9" w:rsidRDefault="003F68E9" w:rsidP="00F33B63">
      <w:pPr>
        <w:rPr>
          <w:b/>
          <w:i/>
          <w:sz w:val="24"/>
          <w:szCs w:val="24"/>
        </w:rPr>
      </w:pPr>
      <w:r w:rsidRPr="003F68E9">
        <w:rPr>
          <w:b/>
          <w:i/>
          <w:sz w:val="24"/>
          <w:szCs w:val="24"/>
        </w:rPr>
        <w:t>Background</w:t>
      </w:r>
    </w:p>
    <w:p w:rsidR="003F68E9" w:rsidRDefault="003F68E9" w:rsidP="00F33B63">
      <w:pPr>
        <w:rPr>
          <w:sz w:val="24"/>
          <w:szCs w:val="24"/>
        </w:rPr>
      </w:pPr>
    </w:p>
    <w:p w:rsidR="008213F6" w:rsidRDefault="008213F6" w:rsidP="00F33B63">
      <w:pPr>
        <w:rPr>
          <w:sz w:val="24"/>
          <w:szCs w:val="24"/>
        </w:rPr>
      </w:pPr>
      <w:r>
        <w:rPr>
          <w:sz w:val="24"/>
          <w:szCs w:val="24"/>
        </w:rPr>
        <w:t xml:space="preserve">Motor vehicle crashes are the leading cause of death and injury for all ages.  Motor vehicle crashes have tragic effects on families, employers and communities.  </w:t>
      </w:r>
      <w:r w:rsidR="00331136">
        <w:rPr>
          <w:sz w:val="24"/>
          <w:szCs w:val="24"/>
        </w:rPr>
        <w:t>But, they</w:t>
      </w:r>
      <w:r>
        <w:rPr>
          <w:sz w:val="24"/>
          <w:szCs w:val="24"/>
        </w:rPr>
        <w:t xml:space="preserve"> are preventable through education, enforcement and policy change.</w:t>
      </w:r>
    </w:p>
    <w:p w:rsidR="008213F6" w:rsidRDefault="008213F6" w:rsidP="00F33B63">
      <w:pPr>
        <w:rPr>
          <w:sz w:val="24"/>
          <w:szCs w:val="24"/>
        </w:rPr>
      </w:pPr>
    </w:p>
    <w:p w:rsidR="00632320" w:rsidRDefault="00F33B63" w:rsidP="00F33B63">
      <w:pPr>
        <w:rPr>
          <w:sz w:val="24"/>
          <w:szCs w:val="24"/>
        </w:rPr>
      </w:pPr>
      <w:r>
        <w:rPr>
          <w:sz w:val="24"/>
          <w:szCs w:val="24"/>
        </w:rPr>
        <w:t>The North Dakota Department of Transportation (NDDOT) Safety Division develop</w:t>
      </w:r>
      <w:r w:rsidR="009004C3">
        <w:rPr>
          <w:sz w:val="24"/>
          <w:szCs w:val="24"/>
        </w:rPr>
        <w:t>ed</w:t>
      </w:r>
      <w:r>
        <w:rPr>
          <w:sz w:val="24"/>
          <w:szCs w:val="24"/>
        </w:rPr>
        <w:t xml:space="preserve"> a </w:t>
      </w:r>
      <w:r w:rsidR="009004C3">
        <w:rPr>
          <w:sz w:val="24"/>
          <w:szCs w:val="24"/>
        </w:rPr>
        <w:t xml:space="preserve">Vision Zero </w:t>
      </w:r>
      <w:r>
        <w:rPr>
          <w:sz w:val="24"/>
          <w:szCs w:val="24"/>
        </w:rPr>
        <w:t>Partner Network</w:t>
      </w:r>
      <w:r w:rsidR="00632320">
        <w:rPr>
          <w:sz w:val="24"/>
          <w:szCs w:val="24"/>
        </w:rPr>
        <w:t xml:space="preserve"> (</w:t>
      </w:r>
      <w:r w:rsidR="009004C3">
        <w:rPr>
          <w:sz w:val="24"/>
          <w:szCs w:val="24"/>
        </w:rPr>
        <w:t>VZ</w:t>
      </w:r>
      <w:r w:rsidR="00632320">
        <w:rPr>
          <w:sz w:val="24"/>
          <w:szCs w:val="24"/>
        </w:rPr>
        <w:t>PN)</w:t>
      </w:r>
      <w:r>
        <w:rPr>
          <w:sz w:val="24"/>
          <w:szCs w:val="24"/>
        </w:rPr>
        <w:t xml:space="preserve"> consisting of </w:t>
      </w:r>
      <w:r w:rsidR="00632320">
        <w:rPr>
          <w:sz w:val="24"/>
          <w:szCs w:val="24"/>
        </w:rPr>
        <w:t>private and public partners</w:t>
      </w:r>
      <w:r w:rsidR="008D0520">
        <w:rPr>
          <w:sz w:val="24"/>
          <w:szCs w:val="24"/>
        </w:rPr>
        <w:t xml:space="preserve"> through employers, associations, </w:t>
      </w:r>
      <w:r w:rsidR="00FE1273">
        <w:rPr>
          <w:sz w:val="24"/>
          <w:szCs w:val="24"/>
        </w:rPr>
        <w:t xml:space="preserve">groups </w:t>
      </w:r>
      <w:r w:rsidR="008D0520">
        <w:rPr>
          <w:sz w:val="24"/>
          <w:szCs w:val="24"/>
        </w:rPr>
        <w:t>and individuals</w:t>
      </w:r>
      <w:r w:rsidR="00632320">
        <w:rPr>
          <w:sz w:val="24"/>
          <w:szCs w:val="24"/>
        </w:rPr>
        <w:t xml:space="preserve">.  </w:t>
      </w:r>
    </w:p>
    <w:p w:rsidR="00632320" w:rsidRDefault="00632320" w:rsidP="00F33B63">
      <w:pPr>
        <w:rPr>
          <w:sz w:val="24"/>
          <w:szCs w:val="24"/>
        </w:rPr>
      </w:pPr>
    </w:p>
    <w:p w:rsidR="00F33B63" w:rsidRDefault="00632320" w:rsidP="00F33B63">
      <w:pPr>
        <w:rPr>
          <w:rFonts w:cs="Lucida Sans Unicode"/>
          <w:sz w:val="24"/>
          <w:szCs w:val="24"/>
        </w:rPr>
      </w:pPr>
      <w:r w:rsidRPr="00FE1273">
        <w:rPr>
          <w:sz w:val="24"/>
          <w:szCs w:val="24"/>
        </w:rPr>
        <w:t xml:space="preserve">The </w:t>
      </w:r>
      <w:r w:rsidR="009004C3">
        <w:rPr>
          <w:sz w:val="24"/>
          <w:szCs w:val="24"/>
        </w:rPr>
        <w:t>VZ</w:t>
      </w:r>
      <w:r w:rsidRPr="00FE1273">
        <w:rPr>
          <w:sz w:val="24"/>
          <w:szCs w:val="24"/>
        </w:rPr>
        <w:t xml:space="preserve">PN will exist to </w:t>
      </w:r>
      <w:r w:rsidR="00FE1273">
        <w:rPr>
          <w:rFonts w:cs="Lucida Sans Unicode"/>
          <w:sz w:val="24"/>
          <w:szCs w:val="24"/>
        </w:rPr>
        <w:t>protect</w:t>
      </w:r>
      <w:r w:rsidR="004761D6" w:rsidRPr="00FE1273">
        <w:rPr>
          <w:rFonts w:cs="Lucida Sans Unicode"/>
          <w:sz w:val="24"/>
          <w:szCs w:val="24"/>
        </w:rPr>
        <w:t xml:space="preserve"> the </w:t>
      </w:r>
      <w:r w:rsidR="00FE1273">
        <w:rPr>
          <w:rFonts w:cs="Lucida Sans Unicode"/>
          <w:sz w:val="24"/>
          <w:szCs w:val="24"/>
        </w:rPr>
        <w:t>health</w:t>
      </w:r>
      <w:r w:rsidR="004761D6" w:rsidRPr="00FE1273">
        <w:rPr>
          <w:rFonts w:cs="Lucida Sans Unicode"/>
          <w:sz w:val="24"/>
          <w:szCs w:val="24"/>
        </w:rPr>
        <w:t xml:space="preserve"> and safety of </w:t>
      </w:r>
      <w:r w:rsidR="008213F6">
        <w:rPr>
          <w:rFonts w:cs="Lucida Sans Unicode"/>
          <w:sz w:val="24"/>
          <w:szCs w:val="24"/>
        </w:rPr>
        <w:t xml:space="preserve">families, </w:t>
      </w:r>
      <w:r w:rsidR="004761D6" w:rsidRPr="00FE1273">
        <w:rPr>
          <w:rFonts w:cs="Lucida Sans Unicode"/>
          <w:sz w:val="24"/>
          <w:szCs w:val="24"/>
        </w:rPr>
        <w:t xml:space="preserve">employees, and the community by preventing </w:t>
      </w:r>
      <w:r w:rsidR="00FE1273">
        <w:rPr>
          <w:rFonts w:cs="Lucida Sans Unicode"/>
          <w:sz w:val="24"/>
          <w:szCs w:val="24"/>
        </w:rPr>
        <w:t>motor vehicle</w:t>
      </w:r>
      <w:r w:rsidR="008213F6">
        <w:rPr>
          <w:rFonts w:cs="Lucida Sans Unicode"/>
          <w:sz w:val="24"/>
          <w:szCs w:val="24"/>
        </w:rPr>
        <w:t xml:space="preserve"> crashes</w:t>
      </w:r>
      <w:r w:rsidR="00163489">
        <w:rPr>
          <w:rFonts w:cs="Lucida Sans Unicode"/>
          <w:sz w:val="24"/>
          <w:szCs w:val="24"/>
        </w:rPr>
        <w:t xml:space="preserve"> through education, enforcement and policy activities</w:t>
      </w:r>
      <w:r w:rsidR="004761D6" w:rsidRPr="00FE1273">
        <w:rPr>
          <w:rFonts w:cs="Lucida Sans Unicode"/>
          <w:sz w:val="24"/>
          <w:szCs w:val="24"/>
        </w:rPr>
        <w:t>.</w:t>
      </w:r>
      <w:r w:rsidR="00163489">
        <w:rPr>
          <w:rFonts w:cs="Lucida Sans Unicode"/>
          <w:sz w:val="24"/>
          <w:szCs w:val="24"/>
        </w:rPr>
        <w:t xml:space="preserve"> The </w:t>
      </w:r>
      <w:r w:rsidR="009004C3">
        <w:rPr>
          <w:rFonts w:cs="Lucida Sans Unicode"/>
          <w:sz w:val="24"/>
          <w:szCs w:val="24"/>
        </w:rPr>
        <w:t>VZ</w:t>
      </w:r>
      <w:r w:rsidR="00331136">
        <w:rPr>
          <w:rFonts w:cs="Lucida Sans Unicode"/>
          <w:sz w:val="24"/>
          <w:szCs w:val="24"/>
        </w:rPr>
        <w:t>P</w:t>
      </w:r>
      <w:r w:rsidR="00163489">
        <w:rPr>
          <w:rFonts w:cs="Lucida Sans Unicode"/>
          <w:sz w:val="24"/>
          <w:szCs w:val="24"/>
        </w:rPr>
        <w:t>N</w:t>
      </w:r>
      <w:r w:rsidR="00331136">
        <w:rPr>
          <w:rFonts w:cs="Lucida Sans Unicode"/>
          <w:sz w:val="24"/>
          <w:szCs w:val="24"/>
        </w:rPr>
        <w:t xml:space="preserve"> will </w:t>
      </w:r>
      <w:r w:rsidR="00163489">
        <w:rPr>
          <w:rFonts w:cs="Lucida Sans Unicode"/>
          <w:sz w:val="24"/>
          <w:szCs w:val="24"/>
        </w:rPr>
        <w:t>assist</w:t>
      </w:r>
      <w:r w:rsidR="00331136">
        <w:rPr>
          <w:rFonts w:cs="Lucida Sans Unicode"/>
          <w:sz w:val="24"/>
          <w:szCs w:val="24"/>
        </w:rPr>
        <w:t xml:space="preserve"> to change driver attitudes, improve driver and occupant behavior, and build a statewide culture of traffic safety.</w:t>
      </w:r>
    </w:p>
    <w:p w:rsidR="00FE1273" w:rsidRDefault="00FE1273" w:rsidP="00F33B63">
      <w:pPr>
        <w:rPr>
          <w:rFonts w:cs="Lucida Sans Unicode"/>
          <w:sz w:val="24"/>
          <w:szCs w:val="24"/>
        </w:rPr>
      </w:pPr>
    </w:p>
    <w:p w:rsidR="003F68E9" w:rsidRPr="003F68E9" w:rsidRDefault="003F68E9" w:rsidP="00F33B63">
      <w:pPr>
        <w:rPr>
          <w:rFonts w:cs="Lucida Sans Unicode"/>
          <w:b/>
          <w:i/>
          <w:sz w:val="24"/>
          <w:szCs w:val="24"/>
        </w:rPr>
      </w:pPr>
      <w:r w:rsidRPr="003F68E9">
        <w:rPr>
          <w:rFonts w:cs="Lucida Sans Unicode"/>
          <w:b/>
          <w:i/>
          <w:sz w:val="24"/>
          <w:szCs w:val="24"/>
        </w:rPr>
        <w:t>Registration</w:t>
      </w:r>
    </w:p>
    <w:p w:rsidR="003F68E9" w:rsidRDefault="003F68E9" w:rsidP="00F33B63">
      <w:pPr>
        <w:rPr>
          <w:rFonts w:cs="Lucida Sans Unicode"/>
          <w:sz w:val="24"/>
          <w:szCs w:val="24"/>
        </w:rPr>
      </w:pPr>
    </w:p>
    <w:p w:rsidR="00447F71" w:rsidRDefault="00FE1273" w:rsidP="00F33B63">
      <w:pPr>
        <w:rPr>
          <w:rFonts w:cs="Lucida Sans Unicode"/>
          <w:sz w:val="24"/>
          <w:szCs w:val="24"/>
        </w:rPr>
      </w:pPr>
      <w:r>
        <w:rPr>
          <w:rFonts w:cs="Lucida Sans Unicode"/>
          <w:sz w:val="24"/>
          <w:szCs w:val="24"/>
        </w:rPr>
        <w:t xml:space="preserve">Those who choose to participate will register to join the </w:t>
      </w:r>
      <w:r w:rsidR="009004C3">
        <w:rPr>
          <w:rFonts w:cs="Lucida Sans Unicode"/>
          <w:sz w:val="24"/>
          <w:szCs w:val="24"/>
        </w:rPr>
        <w:t>VZ</w:t>
      </w:r>
      <w:r>
        <w:rPr>
          <w:rFonts w:cs="Lucida Sans Unicode"/>
          <w:sz w:val="24"/>
          <w:szCs w:val="24"/>
        </w:rPr>
        <w:t>PN</w:t>
      </w:r>
      <w:r w:rsidR="00447F71">
        <w:rPr>
          <w:rFonts w:cs="Lucida Sans Unicode"/>
          <w:sz w:val="24"/>
          <w:szCs w:val="24"/>
        </w:rPr>
        <w:t xml:space="preserve"> on a web page </w:t>
      </w:r>
      <w:r w:rsidR="009004C3">
        <w:rPr>
          <w:rFonts w:cs="Lucida Sans Unicode"/>
          <w:sz w:val="24"/>
          <w:szCs w:val="24"/>
        </w:rPr>
        <w:t xml:space="preserve">on </w:t>
      </w:r>
      <w:r w:rsidR="00447F71">
        <w:rPr>
          <w:rFonts w:cs="Lucida Sans Unicode"/>
          <w:sz w:val="24"/>
          <w:szCs w:val="24"/>
        </w:rPr>
        <w:t xml:space="preserve">the North Dakota </w:t>
      </w:r>
      <w:r w:rsidR="009004C3">
        <w:rPr>
          <w:rFonts w:cs="Lucida Sans Unicode"/>
          <w:i/>
          <w:sz w:val="24"/>
          <w:szCs w:val="24"/>
        </w:rPr>
        <w:t>Vision Zero</w:t>
      </w:r>
      <w:r w:rsidR="00447F71">
        <w:rPr>
          <w:rFonts w:cs="Lucida Sans Unicode"/>
          <w:sz w:val="24"/>
          <w:szCs w:val="24"/>
        </w:rPr>
        <w:t xml:space="preserve"> website:</w:t>
      </w:r>
      <w:r w:rsidR="00D55652">
        <w:rPr>
          <w:rFonts w:cs="Lucida Sans Unicode"/>
          <w:sz w:val="24"/>
          <w:szCs w:val="24"/>
        </w:rPr>
        <w:t xml:space="preserve">  </w:t>
      </w:r>
      <w:r w:rsidR="00AF1AF6" w:rsidRPr="00AF1AF6">
        <w:rPr>
          <w:rStyle w:val="Hyperlink"/>
          <w:rFonts w:cs="Lucida Sans Unicode"/>
          <w:sz w:val="24"/>
          <w:szCs w:val="24"/>
        </w:rPr>
        <w:t>https://visionzero.nd.gov/partners/</w:t>
      </w:r>
      <w:r w:rsidR="00AF1AF6">
        <w:rPr>
          <w:rStyle w:val="Hyperlink"/>
          <w:rFonts w:cs="Lucida Sans Unicode"/>
          <w:sz w:val="24"/>
          <w:szCs w:val="24"/>
        </w:rPr>
        <w:t>.</w:t>
      </w:r>
      <w:r>
        <w:rPr>
          <w:rFonts w:cs="Lucida Sans Unicode"/>
          <w:sz w:val="24"/>
          <w:szCs w:val="24"/>
        </w:rPr>
        <w:t xml:space="preserve">  </w:t>
      </w:r>
    </w:p>
    <w:p w:rsidR="00447F71" w:rsidRDefault="00447F71" w:rsidP="00F33B63">
      <w:pPr>
        <w:rPr>
          <w:rFonts w:cs="Lucida Sans Unicode"/>
          <w:sz w:val="24"/>
          <w:szCs w:val="24"/>
        </w:rPr>
      </w:pPr>
    </w:p>
    <w:p w:rsidR="00FE1273" w:rsidRDefault="00FE1273" w:rsidP="00F33B63">
      <w:pPr>
        <w:rPr>
          <w:rFonts w:cs="Lucida Sans Unicode"/>
          <w:sz w:val="24"/>
          <w:szCs w:val="24"/>
        </w:rPr>
      </w:pPr>
      <w:r>
        <w:rPr>
          <w:rFonts w:cs="Lucida Sans Unicode"/>
          <w:sz w:val="24"/>
          <w:szCs w:val="24"/>
        </w:rPr>
        <w:t xml:space="preserve">Registered members will receive regular education and outreach materials for use to encourage traffic safety among their </w:t>
      </w:r>
      <w:r w:rsidR="00163489">
        <w:rPr>
          <w:rFonts w:cs="Lucida Sans Unicode"/>
          <w:sz w:val="24"/>
          <w:szCs w:val="24"/>
        </w:rPr>
        <w:t xml:space="preserve">families, </w:t>
      </w:r>
      <w:r>
        <w:rPr>
          <w:rFonts w:cs="Lucida Sans Unicode"/>
          <w:sz w:val="24"/>
          <w:szCs w:val="24"/>
        </w:rPr>
        <w:t xml:space="preserve">employees, </w:t>
      </w:r>
      <w:r w:rsidR="005167FC">
        <w:rPr>
          <w:rFonts w:cs="Lucida Sans Unicode"/>
          <w:sz w:val="24"/>
          <w:szCs w:val="24"/>
        </w:rPr>
        <w:t>and communities</w:t>
      </w:r>
      <w:r>
        <w:rPr>
          <w:rFonts w:cs="Lucida Sans Unicode"/>
          <w:sz w:val="24"/>
          <w:szCs w:val="24"/>
        </w:rPr>
        <w:t xml:space="preserve">.  </w:t>
      </w:r>
    </w:p>
    <w:p w:rsidR="00FE1273" w:rsidRDefault="00FE1273" w:rsidP="00F33B63">
      <w:pPr>
        <w:rPr>
          <w:rFonts w:cs="Lucida Sans Unicode"/>
          <w:sz w:val="24"/>
          <w:szCs w:val="24"/>
        </w:rPr>
      </w:pPr>
    </w:p>
    <w:p w:rsidR="003F68E9" w:rsidRPr="003F68E9" w:rsidRDefault="003F68E9" w:rsidP="00F33B63">
      <w:pPr>
        <w:rPr>
          <w:rFonts w:cs="Lucida Sans Unicode"/>
          <w:b/>
          <w:i/>
          <w:sz w:val="24"/>
          <w:szCs w:val="24"/>
        </w:rPr>
      </w:pPr>
      <w:r w:rsidRPr="003F68E9">
        <w:rPr>
          <w:rFonts w:cs="Lucida Sans Unicode"/>
          <w:b/>
          <w:i/>
          <w:sz w:val="24"/>
          <w:szCs w:val="24"/>
        </w:rPr>
        <w:t xml:space="preserve">Benefits to </w:t>
      </w:r>
      <w:r w:rsidR="009004C3">
        <w:rPr>
          <w:rFonts w:cs="Lucida Sans Unicode"/>
          <w:b/>
          <w:i/>
          <w:sz w:val="24"/>
          <w:szCs w:val="24"/>
        </w:rPr>
        <w:t>VZ</w:t>
      </w:r>
      <w:r w:rsidRPr="003F68E9">
        <w:rPr>
          <w:rFonts w:cs="Lucida Sans Unicode"/>
          <w:b/>
          <w:i/>
          <w:sz w:val="24"/>
          <w:szCs w:val="24"/>
        </w:rPr>
        <w:t>PN Members</w:t>
      </w:r>
    </w:p>
    <w:p w:rsidR="003F68E9" w:rsidRDefault="003F68E9" w:rsidP="00F33B63">
      <w:pPr>
        <w:rPr>
          <w:rFonts w:cs="Lucida Sans Unicode"/>
          <w:sz w:val="24"/>
          <w:szCs w:val="24"/>
        </w:rPr>
      </w:pPr>
    </w:p>
    <w:p w:rsidR="00FE1273" w:rsidRDefault="00FE1273" w:rsidP="00F33B63">
      <w:pPr>
        <w:rPr>
          <w:rFonts w:cs="Lucida Sans Unicode"/>
          <w:sz w:val="24"/>
          <w:szCs w:val="24"/>
        </w:rPr>
      </w:pPr>
      <w:r>
        <w:rPr>
          <w:rFonts w:cs="Lucida Sans Unicode"/>
          <w:sz w:val="24"/>
          <w:szCs w:val="24"/>
        </w:rPr>
        <w:t xml:space="preserve">Outreach materials will be provided </w:t>
      </w:r>
      <w:r w:rsidR="005167FC">
        <w:rPr>
          <w:rFonts w:cs="Lucida Sans Unicode"/>
          <w:sz w:val="24"/>
          <w:szCs w:val="24"/>
        </w:rPr>
        <w:t xml:space="preserve">regularly </w:t>
      </w:r>
      <w:r>
        <w:rPr>
          <w:rFonts w:cs="Lucida Sans Unicode"/>
          <w:sz w:val="24"/>
          <w:szCs w:val="24"/>
        </w:rPr>
        <w:t xml:space="preserve">to </w:t>
      </w:r>
      <w:r w:rsidR="009004C3">
        <w:rPr>
          <w:rFonts w:cs="Lucida Sans Unicode"/>
          <w:sz w:val="24"/>
          <w:szCs w:val="24"/>
        </w:rPr>
        <w:t>VZ</w:t>
      </w:r>
      <w:r>
        <w:rPr>
          <w:rFonts w:cs="Lucida Sans Unicode"/>
          <w:sz w:val="24"/>
          <w:szCs w:val="24"/>
        </w:rPr>
        <w:t xml:space="preserve">PN members </w:t>
      </w:r>
      <w:r w:rsidR="009F13A6">
        <w:rPr>
          <w:rFonts w:cs="Lucida Sans Unicode"/>
          <w:sz w:val="24"/>
          <w:szCs w:val="24"/>
        </w:rPr>
        <w:t>in coordination with</w:t>
      </w:r>
      <w:r>
        <w:rPr>
          <w:rFonts w:cs="Lucida Sans Unicode"/>
          <w:sz w:val="24"/>
          <w:szCs w:val="24"/>
        </w:rPr>
        <w:t xml:space="preserve"> the NDDOT Safety Division </w:t>
      </w:r>
      <w:r w:rsidR="009F13A6">
        <w:rPr>
          <w:rFonts w:cs="Lucida Sans Unicode"/>
          <w:sz w:val="24"/>
          <w:szCs w:val="24"/>
        </w:rPr>
        <w:t xml:space="preserve">media </w:t>
      </w:r>
      <w:r>
        <w:rPr>
          <w:rFonts w:cs="Lucida Sans Unicode"/>
          <w:sz w:val="24"/>
          <w:szCs w:val="24"/>
        </w:rPr>
        <w:t xml:space="preserve">campaign calendar which </w:t>
      </w:r>
      <w:r w:rsidR="005167FC">
        <w:rPr>
          <w:rFonts w:cs="Lucida Sans Unicode"/>
          <w:sz w:val="24"/>
          <w:szCs w:val="24"/>
        </w:rPr>
        <w:t>identifies</w:t>
      </w:r>
      <w:r>
        <w:rPr>
          <w:rFonts w:cs="Lucida Sans Unicode"/>
          <w:sz w:val="24"/>
          <w:szCs w:val="24"/>
        </w:rPr>
        <w:t xml:space="preserve"> traffic safety priority emphasis areas (such as seat belt use, child passenger safety, impaired driving, di</w:t>
      </w:r>
      <w:r w:rsidR="009F13A6">
        <w:rPr>
          <w:rFonts w:cs="Lucida Sans Unicode"/>
          <w:sz w:val="24"/>
          <w:szCs w:val="24"/>
        </w:rPr>
        <w:t>stra</w:t>
      </w:r>
      <w:r w:rsidR="005167FC">
        <w:rPr>
          <w:rFonts w:cs="Lucida Sans Unicode"/>
          <w:sz w:val="24"/>
          <w:szCs w:val="24"/>
        </w:rPr>
        <w:t xml:space="preserve">cted driving, and teen drivers) </w:t>
      </w:r>
      <w:r>
        <w:rPr>
          <w:rFonts w:cs="Lucida Sans Unicode"/>
          <w:sz w:val="24"/>
          <w:szCs w:val="24"/>
        </w:rPr>
        <w:t xml:space="preserve">during </w:t>
      </w:r>
      <w:r w:rsidR="009F13A6">
        <w:rPr>
          <w:rFonts w:cs="Lucida Sans Unicode"/>
          <w:sz w:val="24"/>
          <w:szCs w:val="24"/>
        </w:rPr>
        <w:t xml:space="preserve">specified </w:t>
      </w:r>
      <w:r w:rsidR="00501947">
        <w:rPr>
          <w:rFonts w:cs="Lucida Sans Unicode"/>
          <w:sz w:val="24"/>
          <w:szCs w:val="24"/>
        </w:rPr>
        <w:t>times</w:t>
      </w:r>
      <w:r w:rsidR="009F13A6">
        <w:rPr>
          <w:rFonts w:cs="Lucida Sans Unicode"/>
          <w:sz w:val="24"/>
          <w:szCs w:val="24"/>
        </w:rPr>
        <w:t xml:space="preserve"> of the year.  For example, impaired driving prevent</w:t>
      </w:r>
      <w:r w:rsidR="005167FC">
        <w:rPr>
          <w:rFonts w:cs="Lucida Sans Unicode"/>
          <w:sz w:val="24"/>
          <w:szCs w:val="24"/>
        </w:rPr>
        <w:t>ion is the focus during</w:t>
      </w:r>
      <w:r w:rsidR="009F13A6">
        <w:rPr>
          <w:rFonts w:cs="Lucida Sans Unicode"/>
          <w:sz w:val="24"/>
          <w:szCs w:val="24"/>
        </w:rPr>
        <w:t xml:space="preserve"> the holiday season</w:t>
      </w:r>
      <w:r w:rsidR="005167FC">
        <w:rPr>
          <w:rFonts w:cs="Lucida Sans Unicode"/>
          <w:sz w:val="24"/>
          <w:szCs w:val="24"/>
        </w:rPr>
        <w:t xml:space="preserve"> – December through early January</w:t>
      </w:r>
      <w:r w:rsidR="009F13A6">
        <w:rPr>
          <w:rFonts w:cs="Lucida Sans Unicode"/>
          <w:sz w:val="24"/>
          <w:szCs w:val="24"/>
        </w:rPr>
        <w:t>.</w:t>
      </w:r>
    </w:p>
    <w:p w:rsidR="00FE1273" w:rsidRDefault="00FE1273" w:rsidP="00F33B63">
      <w:pPr>
        <w:rPr>
          <w:rFonts w:cs="Lucida Sans Unicode"/>
          <w:sz w:val="24"/>
          <w:szCs w:val="24"/>
        </w:rPr>
      </w:pPr>
    </w:p>
    <w:p w:rsidR="00FE1273" w:rsidRDefault="00FE1273" w:rsidP="00F33B63">
      <w:pPr>
        <w:rPr>
          <w:rFonts w:cs="Lucida Sans Unicode"/>
          <w:sz w:val="24"/>
          <w:szCs w:val="24"/>
        </w:rPr>
      </w:pPr>
      <w:r>
        <w:rPr>
          <w:rFonts w:cs="Lucida Sans Unicode"/>
          <w:sz w:val="24"/>
          <w:szCs w:val="24"/>
        </w:rPr>
        <w:t xml:space="preserve">Education and outreach materials </w:t>
      </w:r>
      <w:r w:rsidR="009F13A6">
        <w:rPr>
          <w:rFonts w:cs="Lucida Sans Unicode"/>
          <w:sz w:val="24"/>
          <w:szCs w:val="24"/>
        </w:rPr>
        <w:t xml:space="preserve">provided to </w:t>
      </w:r>
      <w:r w:rsidR="009004C3">
        <w:rPr>
          <w:rFonts w:cs="Lucida Sans Unicode"/>
          <w:sz w:val="24"/>
          <w:szCs w:val="24"/>
        </w:rPr>
        <w:t>VZ</w:t>
      </w:r>
      <w:r w:rsidR="009F13A6">
        <w:rPr>
          <w:rFonts w:cs="Lucida Sans Unicode"/>
          <w:sz w:val="24"/>
          <w:szCs w:val="24"/>
        </w:rPr>
        <w:t xml:space="preserve">PN members </w:t>
      </w:r>
      <w:r>
        <w:rPr>
          <w:rFonts w:cs="Lucida Sans Unicode"/>
          <w:sz w:val="24"/>
          <w:szCs w:val="24"/>
        </w:rPr>
        <w:t>will include</w:t>
      </w:r>
      <w:r w:rsidR="009F13A6">
        <w:rPr>
          <w:rFonts w:cs="Lucida Sans Unicode"/>
          <w:sz w:val="24"/>
          <w:szCs w:val="24"/>
        </w:rPr>
        <w:t xml:space="preserve"> </w:t>
      </w:r>
      <w:r w:rsidR="005244CE">
        <w:rPr>
          <w:rFonts w:cs="Lucida Sans Unicode"/>
          <w:sz w:val="24"/>
          <w:szCs w:val="24"/>
        </w:rPr>
        <w:t>campaign</w:t>
      </w:r>
      <w:r w:rsidR="009F13A6">
        <w:rPr>
          <w:rFonts w:cs="Lucida Sans Unicode"/>
          <w:sz w:val="24"/>
          <w:szCs w:val="24"/>
        </w:rPr>
        <w:t>-specific items from the following list.</w:t>
      </w:r>
    </w:p>
    <w:p w:rsidR="00FE1273" w:rsidRDefault="00FE1273" w:rsidP="00F33B63">
      <w:pPr>
        <w:rPr>
          <w:rFonts w:cs="Lucida Sans Unicode"/>
          <w:sz w:val="24"/>
          <w:szCs w:val="24"/>
        </w:rPr>
      </w:pPr>
    </w:p>
    <w:p w:rsidR="003460E3" w:rsidRDefault="003460E3" w:rsidP="009F13A6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Model traffic safety policies to guide employee driving and occupant behavior</w:t>
      </w:r>
    </w:p>
    <w:p w:rsidR="00FE1273" w:rsidRDefault="00447F71" w:rsidP="009F13A6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Ready to publish n</w:t>
      </w:r>
      <w:r w:rsidR="009F13A6">
        <w:rPr>
          <w:sz w:val="24"/>
          <w:szCs w:val="24"/>
        </w:rPr>
        <w:t>ewsletter article</w:t>
      </w:r>
      <w:r w:rsidR="005167FC">
        <w:rPr>
          <w:sz w:val="24"/>
          <w:szCs w:val="24"/>
        </w:rPr>
        <w:t>s</w:t>
      </w:r>
    </w:p>
    <w:p w:rsidR="00447F71" w:rsidRDefault="00447F71" w:rsidP="009F13A6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Fact sheet</w:t>
      </w:r>
      <w:r w:rsidR="005244CE">
        <w:rPr>
          <w:sz w:val="24"/>
          <w:szCs w:val="24"/>
        </w:rPr>
        <w:t>s</w:t>
      </w:r>
    </w:p>
    <w:p w:rsidR="00447F71" w:rsidRDefault="00447F71" w:rsidP="009F13A6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PA system announcements</w:t>
      </w:r>
    </w:p>
    <w:p w:rsidR="009F13A6" w:rsidRDefault="009F13A6" w:rsidP="009F13A6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Media downloads:</w:t>
      </w:r>
    </w:p>
    <w:p w:rsidR="009F13A6" w:rsidRDefault="00447F71" w:rsidP="009F13A6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TV ads</w:t>
      </w:r>
    </w:p>
    <w:p w:rsidR="00447F71" w:rsidRDefault="00447F71" w:rsidP="009F13A6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Radio ads</w:t>
      </w:r>
    </w:p>
    <w:p w:rsidR="00447F71" w:rsidRDefault="005167FC" w:rsidP="009F13A6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Videos</w:t>
      </w:r>
    </w:p>
    <w:p w:rsidR="00447F71" w:rsidRDefault="00447F71" w:rsidP="009F13A6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Web banners</w:t>
      </w:r>
    </w:p>
    <w:p w:rsidR="00447F71" w:rsidRDefault="00447F71" w:rsidP="009F13A6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Print materials for use as posters, </w:t>
      </w:r>
      <w:r w:rsidR="005167FC">
        <w:rPr>
          <w:sz w:val="24"/>
          <w:szCs w:val="24"/>
        </w:rPr>
        <w:t xml:space="preserve">fliers, </w:t>
      </w:r>
      <w:r>
        <w:rPr>
          <w:sz w:val="24"/>
          <w:szCs w:val="24"/>
        </w:rPr>
        <w:t>inserts, etc.</w:t>
      </w:r>
    </w:p>
    <w:p w:rsidR="00447F71" w:rsidRDefault="00447F71" w:rsidP="00447F71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Suggested posts for social media (Facebook, Twitter)</w:t>
      </w:r>
    </w:p>
    <w:p w:rsidR="00D55652" w:rsidRDefault="00D55652" w:rsidP="00447F71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Suggested messages for company or community electronic message boards</w:t>
      </w:r>
    </w:p>
    <w:p w:rsidR="00447F71" w:rsidRDefault="00447F71" w:rsidP="00447F71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Suggested activities to conduct du</w:t>
      </w:r>
      <w:r w:rsidR="00F52CFB">
        <w:rPr>
          <w:sz w:val="24"/>
          <w:szCs w:val="24"/>
        </w:rPr>
        <w:t xml:space="preserve">ring the campaign (for example, </w:t>
      </w:r>
      <w:r w:rsidR="003F68E9">
        <w:rPr>
          <w:sz w:val="24"/>
          <w:szCs w:val="24"/>
        </w:rPr>
        <w:t>observational survey of seat belt use</w:t>
      </w:r>
      <w:r w:rsidR="00F52CFB">
        <w:rPr>
          <w:sz w:val="24"/>
          <w:szCs w:val="24"/>
        </w:rPr>
        <w:t xml:space="preserve"> among employees</w:t>
      </w:r>
      <w:r>
        <w:rPr>
          <w:sz w:val="24"/>
          <w:szCs w:val="24"/>
        </w:rPr>
        <w:t xml:space="preserve">, </w:t>
      </w:r>
      <w:r w:rsidR="00D55652">
        <w:rPr>
          <w:sz w:val="24"/>
          <w:szCs w:val="24"/>
        </w:rPr>
        <w:t>non-alcoholic drink recipes</w:t>
      </w:r>
      <w:r>
        <w:rPr>
          <w:sz w:val="24"/>
          <w:szCs w:val="24"/>
        </w:rPr>
        <w:t xml:space="preserve">, empty </w:t>
      </w:r>
      <w:r w:rsidR="00D55652">
        <w:rPr>
          <w:sz w:val="24"/>
          <w:szCs w:val="24"/>
        </w:rPr>
        <w:t xml:space="preserve">dinner </w:t>
      </w:r>
      <w:r>
        <w:rPr>
          <w:sz w:val="24"/>
          <w:szCs w:val="24"/>
        </w:rPr>
        <w:t xml:space="preserve">table display, </w:t>
      </w:r>
      <w:r w:rsidR="005244CE">
        <w:rPr>
          <w:sz w:val="24"/>
          <w:szCs w:val="24"/>
        </w:rPr>
        <w:t>etc.)</w:t>
      </w:r>
    </w:p>
    <w:p w:rsidR="005244CE" w:rsidRDefault="005244CE" w:rsidP="00447F71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Display banners</w:t>
      </w:r>
    </w:p>
    <w:p w:rsidR="00447F71" w:rsidRDefault="00447F71" w:rsidP="00447F71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Web-based trainings </w:t>
      </w:r>
    </w:p>
    <w:p w:rsidR="008B4E1E" w:rsidRDefault="008B4E1E" w:rsidP="008B4E1E">
      <w:pPr>
        <w:rPr>
          <w:sz w:val="24"/>
          <w:szCs w:val="24"/>
        </w:rPr>
      </w:pPr>
    </w:p>
    <w:p w:rsidR="00F52CFB" w:rsidRDefault="009004C3" w:rsidP="008B4E1E">
      <w:pPr>
        <w:rPr>
          <w:sz w:val="24"/>
          <w:szCs w:val="24"/>
        </w:rPr>
      </w:pPr>
      <w:r>
        <w:rPr>
          <w:sz w:val="24"/>
          <w:szCs w:val="24"/>
        </w:rPr>
        <w:t>VZ</w:t>
      </w:r>
      <w:r w:rsidR="00F52CFB">
        <w:rPr>
          <w:sz w:val="24"/>
          <w:szCs w:val="24"/>
        </w:rPr>
        <w:t>PN members can pick and choose the items they want to distribute and the methods to distribute.</w:t>
      </w:r>
    </w:p>
    <w:p w:rsidR="00F52CFB" w:rsidRDefault="00F52CFB" w:rsidP="008B4E1E">
      <w:pPr>
        <w:rPr>
          <w:sz w:val="24"/>
          <w:szCs w:val="24"/>
        </w:rPr>
      </w:pPr>
    </w:p>
    <w:p w:rsidR="003F68E9" w:rsidRPr="003F68E9" w:rsidRDefault="003F68E9" w:rsidP="008B4E1E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In-Kind Contributions of </w:t>
      </w:r>
      <w:r w:rsidR="009004C3">
        <w:rPr>
          <w:b/>
          <w:i/>
          <w:sz w:val="24"/>
          <w:szCs w:val="24"/>
        </w:rPr>
        <w:t>VZ</w:t>
      </w:r>
      <w:r>
        <w:rPr>
          <w:b/>
          <w:i/>
          <w:sz w:val="24"/>
          <w:szCs w:val="24"/>
        </w:rPr>
        <w:t>PN Members</w:t>
      </w:r>
    </w:p>
    <w:p w:rsidR="003F68E9" w:rsidRDefault="003F68E9" w:rsidP="008B4E1E">
      <w:pPr>
        <w:rPr>
          <w:sz w:val="24"/>
          <w:szCs w:val="24"/>
        </w:rPr>
      </w:pPr>
    </w:p>
    <w:p w:rsidR="008B4E1E" w:rsidRDefault="009004C3" w:rsidP="008B4E1E">
      <w:pPr>
        <w:rPr>
          <w:sz w:val="24"/>
          <w:szCs w:val="24"/>
        </w:rPr>
      </w:pPr>
      <w:r>
        <w:rPr>
          <w:sz w:val="24"/>
          <w:szCs w:val="24"/>
        </w:rPr>
        <w:t>VZ</w:t>
      </w:r>
      <w:r w:rsidR="008B4E1E">
        <w:rPr>
          <w:sz w:val="24"/>
          <w:szCs w:val="24"/>
        </w:rPr>
        <w:t xml:space="preserve">PN members </w:t>
      </w:r>
      <w:r w:rsidR="005244CE">
        <w:rPr>
          <w:sz w:val="24"/>
          <w:szCs w:val="24"/>
        </w:rPr>
        <w:t xml:space="preserve">can also opt to contribute </w:t>
      </w:r>
      <w:r w:rsidR="008B4E1E">
        <w:rPr>
          <w:sz w:val="24"/>
          <w:szCs w:val="24"/>
        </w:rPr>
        <w:t>in-kind contributions they would be willing to provide in support of</w:t>
      </w:r>
      <w:r w:rsidR="00F52CFB">
        <w:rPr>
          <w:sz w:val="24"/>
          <w:szCs w:val="24"/>
        </w:rPr>
        <w:t xml:space="preserve"> statewide</w:t>
      </w:r>
      <w:r w:rsidR="008B4E1E">
        <w:rPr>
          <w:sz w:val="24"/>
          <w:szCs w:val="24"/>
        </w:rPr>
        <w:t xml:space="preserve"> traffic safety.  Contributions could include:</w:t>
      </w:r>
    </w:p>
    <w:p w:rsidR="008B4E1E" w:rsidRDefault="008B4E1E" w:rsidP="008B4E1E">
      <w:pPr>
        <w:rPr>
          <w:sz w:val="24"/>
          <w:szCs w:val="24"/>
        </w:rPr>
      </w:pPr>
    </w:p>
    <w:p w:rsidR="008B4E1E" w:rsidRDefault="008B4E1E" w:rsidP="008B4E1E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Media advocacy (writing editorials to the local newspaper, </w:t>
      </w:r>
      <w:r w:rsidR="005244CE">
        <w:rPr>
          <w:sz w:val="24"/>
          <w:szCs w:val="24"/>
        </w:rPr>
        <w:t xml:space="preserve">participating in media events </w:t>
      </w:r>
      <w:r>
        <w:rPr>
          <w:sz w:val="24"/>
          <w:szCs w:val="24"/>
        </w:rPr>
        <w:t>related to outreach activities being conducted, etc.)</w:t>
      </w:r>
    </w:p>
    <w:p w:rsidR="008B4E1E" w:rsidRDefault="008B4E1E" w:rsidP="008B4E1E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Policy advocacy (</w:t>
      </w:r>
      <w:r w:rsidR="005244CE">
        <w:rPr>
          <w:sz w:val="24"/>
          <w:szCs w:val="24"/>
        </w:rPr>
        <w:t>educ</w:t>
      </w:r>
      <w:r w:rsidR="00F52CFB">
        <w:rPr>
          <w:sz w:val="24"/>
          <w:szCs w:val="24"/>
        </w:rPr>
        <w:t>ation and outreach to stakeholder groups</w:t>
      </w:r>
      <w:r w:rsidR="005244CE">
        <w:rPr>
          <w:sz w:val="24"/>
          <w:szCs w:val="24"/>
        </w:rPr>
        <w:t xml:space="preserve">, </w:t>
      </w:r>
      <w:r w:rsidR="00796EAC">
        <w:rPr>
          <w:sz w:val="24"/>
          <w:szCs w:val="24"/>
        </w:rPr>
        <w:t>participat</w:t>
      </w:r>
      <w:r w:rsidR="005244CE">
        <w:rPr>
          <w:sz w:val="24"/>
          <w:szCs w:val="24"/>
        </w:rPr>
        <w:t>ion</w:t>
      </w:r>
      <w:r w:rsidR="00796EAC">
        <w:rPr>
          <w:sz w:val="24"/>
          <w:szCs w:val="24"/>
        </w:rPr>
        <w:t xml:space="preserve"> in teams working to advance</w:t>
      </w:r>
      <w:r>
        <w:rPr>
          <w:sz w:val="24"/>
          <w:szCs w:val="24"/>
        </w:rPr>
        <w:t xml:space="preserve"> stronger traffic safety laws for North Dakota)</w:t>
      </w:r>
    </w:p>
    <w:p w:rsidR="008B4E1E" w:rsidRDefault="00960576" w:rsidP="008B4E1E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Purchase of promotional items for di</w:t>
      </w:r>
      <w:r w:rsidR="00A5039A">
        <w:rPr>
          <w:sz w:val="24"/>
          <w:szCs w:val="24"/>
        </w:rPr>
        <w:t>stribution</w:t>
      </w:r>
      <w:r w:rsidR="005244CE">
        <w:rPr>
          <w:sz w:val="24"/>
          <w:szCs w:val="24"/>
        </w:rPr>
        <w:t xml:space="preserve"> at various outreach events (p</w:t>
      </w:r>
      <w:r w:rsidR="00A5039A">
        <w:rPr>
          <w:sz w:val="24"/>
          <w:szCs w:val="24"/>
        </w:rPr>
        <w:t xml:space="preserve">romotional items </w:t>
      </w:r>
      <w:r w:rsidR="005244CE">
        <w:rPr>
          <w:sz w:val="24"/>
          <w:szCs w:val="24"/>
        </w:rPr>
        <w:t>could include items such</w:t>
      </w:r>
      <w:r>
        <w:rPr>
          <w:sz w:val="24"/>
          <w:szCs w:val="24"/>
        </w:rPr>
        <w:t xml:space="preserve"> as magnets, pens, air fresheners, water bottles, lip balm, or a multitude of other </w:t>
      </w:r>
      <w:r w:rsidR="00F52CFB">
        <w:rPr>
          <w:sz w:val="24"/>
          <w:szCs w:val="24"/>
        </w:rPr>
        <w:t xml:space="preserve">items </w:t>
      </w:r>
      <w:r w:rsidR="00A5039A">
        <w:rPr>
          <w:sz w:val="24"/>
          <w:szCs w:val="24"/>
        </w:rPr>
        <w:t>branded</w:t>
      </w:r>
      <w:r w:rsidR="005244CE">
        <w:rPr>
          <w:sz w:val="24"/>
          <w:szCs w:val="24"/>
        </w:rPr>
        <w:t xml:space="preserve"> with a traffic safety message and company logo)</w:t>
      </w:r>
    </w:p>
    <w:p w:rsidR="005244CE" w:rsidRDefault="005244CE" w:rsidP="008B4E1E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Purchase of additional paid media (TV, radio, internet ads) to expand the reach of planned campaigns</w:t>
      </w:r>
    </w:p>
    <w:p w:rsidR="005244CE" w:rsidRDefault="005244CE" w:rsidP="005244CE">
      <w:pPr>
        <w:rPr>
          <w:sz w:val="24"/>
          <w:szCs w:val="24"/>
        </w:rPr>
      </w:pPr>
    </w:p>
    <w:p w:rsidR="005244CE" w:rsidRDefault="009004C3" w:rsidP="005244CE">
      <w:pPr>
        <w:rPr>
          <w:sz w:val="24"/>
          <w:szCs w:val="24"/>
        </w:rPr>
      </w:pPr>
      <w:r>
        <w:rPr>
          <w:sz w:val="24"/>
          <w:szCs w:val="24"/>
        </w:rPr>
        <w:t>VZ</w:t>
      </w:r>
      <w:r w:rsidR="005244CE">
        <w:rPr>
          <w:sz w:val="24"/>
          <w:szCs w:val="24"/>
        </w:rPr>
        <w:t xml:space="preserve">PN members can also suggest other outreach materials or activities that they would like to conduct and the </w:t>
      </w:r>
      <w:r w:rsidR="003F68E9">
        <w:rPr>
          <w:sz w:val="24"/>
          <w:szCs w:val="24"/>
        </w:rPr>
        <w:t xml:space="preserve">NDDOT </w:t>
      </w:r>
      <w:r w:rsidR="005244CE">
        <w:rPr>
          <w:sz w:val="24"/>
          <w:szCs w:val="24"/>
        </w:rPr>
        <w:t xml:space="preserve">Safety Division will provide resources in support of the </w:t>
      </w:r>
      <w:r w:rsidR="005167FC">
        <w:rPr>
          <w:sz w:val="24"/>
          <w:szCs w:val="24"/>
        </w:rPr>
        <w:t>proposed</w:t>
      </w:r>
      <w:r w:rsidR="005244CE">
        <w:rPr>
          <w:sz w:val="24"/>
          <w:szCs w:val="24"/>
        </w:rPr>
        <w:t xml:space="preserve"> activity.</w:t>
      </w:r>
    </w:p>
    <w:p w:rsidR="005244CE" w:rsidRDefault="005244CE" w:rsidP="005244CE">
      <w:pPr>
        <w:rPr>
          <w:sz w:val="24"/>
          <w:szCs w:val="24"/>
        </w:rPr>
      </w:pPr>
    </w:p>
    <w:p w:rsidR="003F68E9" w:rsidRPr="003F68E9" w:rsidRDefault="003F68E9" w:rsidP="005244CE">
      <w:pPr>
        <w:rPr>
          <w:b/>
          <w:i/>
          <w:sz w:val="24"/>
          <w:szCs w:val="24"/>
        </w:rPr>
      </w:pPr>
      <w:r w:rsidRPr="003F68E9">
        <w:rPr>
          <w:b/>
          <w:i/>
          <w:sz w:val="24"/>
          <w:szCs w:val="24"/>
        </w:rPr>
        <w:t xml:space="preserve">Other </w:t>
      </w:r>
    </w:p>
    <w:p w:rsidR="003F68E9" w:rsidRDefault="003F68E9" w:rsidP="005244CE">
      <w:pPr>
        <w:rPr>
          <w:sz w:val="24"/>
          <w:szCs w:val="24"/>
        </w:rPr>
      </w:pPr>
    </w:p>
    <w:p w:rsidR="008213F6" w:rsidRDefault="005167FC" w:rsidP="005244CE">
      <w:pPr>
        <w:rPr>
          <w:sz w:val="24"/>
          <w:szCs w:val="24"/>
        </w:rPr>
      </w:pPr>
      <w:r>
        <w:rPr>
          <w:sz w:val="24"/>
          <w:szCs w:val="24"/>
        </w:rPr>
        <w:t>The NDDOT Safety Division will showcase</w:t>
      </w:r>
      <w:r w:rsidR="00F52CFB">
        <w:rPr>
          <w:sz w:val="24"/>
          <w:szCs w:val="24"/>
        </w:rPr>
        <w:t xml:space="preserve"> select</w:t>
      </w:r>
      <w:r>
        <w:rPr>
          <w:sz w:val="24"/>
          <w:szCs w:val="24"/>
        </w:rPr>
        <w:t xml:space="preserve"> </w:t>
      </w:r>
      <w:r w:rsidR="009004C3">
        <w:rPr>
          <w:sz w:val="24"/>
          <w:szCs w:val="24"/>
        </w:rPr>
        <w:t>VZ</w:t>
      </w:r>
      <w:r>
        <w:rPr>
          <w:sz w:val="24"/>
          <w:szCs w:val="24"/>
        </w:rPr>
        <w:t>PN activities to draw attention to the good work of the business, association, group or individual conducting traffic safety advocacy and education.</w:t>
      </w:r>
    </w:p>
    <w:p w:rsidR="005167FC" w:rsidRDefault="005167FC" w:rsidP="005244CE">
      <w:pPr>
        <w:rPr>
          <w:sz w:val="24"/>
          <w:szCs w:val="24"/>
        </w:rPr>
      </w:pPr>
    </w:p>
    <w:p w:rsidR="005244CE" w:rsidRPr="005244CE" w:rsidRDefault="003F68E9" w:rsidP="005244CE">
      <w:pPr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9004C3">
        <w:rPr>
          <w:sz w:val="24"/>
          <w:szCs w:val="24"/>
        </w:rPr>
        <w:t>VZ</w:t>
      </w:r>
      <w:r>
        <w:rPr>
          <w:sz w:val="24"/>
          <w:szCs w:val="24"/>
        </w:rPr>
        <w:t xml:space="preserve">PN will have a significant role in moving the State of North Dakota toward the </w:t>
      </w:r>
      <w:r w:rsidR="001E242B">
        <w:rPr>
          <w:sz w:val="24"/>
          <w:szCs w:val="24"/>
        </w:rPr>
        <w:t xml:space="preserve">long-term </w:t>
      </w:r>
      <w:r>
        <w:rPr>
          <w:sz w:val="24"/>
          <w:szCs w:val="24"/>
        </w:rPr>
        <w:t>goal of zero motor vehicle fatalities.</w:t>
      </w:r>
    </w:p>
    <w:sectPr w:rsidR="005244CE" w:rsidRPr="005244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5B5FE1"/>
    <w:multiLevelType w:val="hybridMultilevel"/>
    <w:tmpl w:val="AB1E1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B626FB"/>
    <w:multiLevelType w:val="hybridMultilevel"/>
    <w:tmpl w:val="613CAE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8AA0534"/>
    <w:multiLevelType w:val="hybridMultilevel"/>
    <w:tmpl w:val="9EFA5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1EA"/>
    <w:rsid w:val="00096B15"/>
    <w:rsid w:val="00163489"/>
    <w:rsid w:val="001B5AED"/>
    <w:rsid w:val="001E242B"/>
    <w:rsid w:val="00331136"/>
    <w:rsid w:val="003460E3"/>
    <w:rsid w:val="003F68E9"/>
    <w:rsid w:val="00447F71"/>
    <w:rsid w:val="004761D6"/>
    <w:rsid w:val="00501947"/>
    <w:rsid w:val="005167FC"/>
    <w:rsid w:val="005244CE"/>
    <w:rsid w:val="00632320"/>
    <w:rsid w:val="006C7248"/>
    <w:rsid w:val="00796EAC"/>
    <w:rsid w:val="007E1178"/>
    <w:rsid w:val="008213F6"/>
    <w:rsid w:val="008B4E1E"/>
    <w:rsid w:val="008D0520"/>
    <w:rsid w:val="009004C3"/>
    <w:rsid w:val="00960576"/>
    <w:rsid w:val="009F13A6"/>
    <w:rsid w:val="00A16C6E"/>
    <w:rsid w:val="00A5039A"/>
    <w:rsid w:val="00AF1AF6"/>
    <w:rsid w:val="00B461EA"/>
    <w:rsid w:val="00B503AD"/>
    <w:rsid w:val="00D4569F"/>
    <w:rsid w:val="00D55652"/>
    <w:rsid w:val="00F33B63"/>
    <w:rsid w:val="00F52CFB"/>
    <w:rsid w:val="00FE1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05931B-8A8B-404B-A3AD-0EF2BCC62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127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556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NDDOT</Company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Mongeon, Karin L.</dc:creator>
  <cp:keywords/>
  <dc:description/>
  <cp:lastModifiedBy>Tara Casanova Powell</cp:lastModifiedBy>
  <cp:revision>2</cp:revision>
  <dcterms:created xsi:type="dcterms:W3CDTF">2018-11-27T14:45:00Z</dcterms:created>
  <dcterms:modified xsi:type="dcterms:W3CDTF">2018-11-27T14:45:00Z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