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ED" w:rsidRDefault="004F7869" w:rsidP="00636F8F">
      <w:pPr>
        <w:rPr>
          <w:rFonts w:ascii="Arial" w:hAnsi="Arial"/>
          <w:b/>
          <w:sz w:val="20"/>
        </w:rPr>
      </w:pPr>
      <w:bookmarkStart w:id="0" w:name="_GoBack"/>
      <w:bookmarkEnd w:id="0"/>
      <w:r>
        <w:rPr>
          <w:rFonts w:ascii="Arial" w:hAns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2263775" cy="953135"/>
                <wp:effectExtent l="0" t="0" r="317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897" w:rsidRDefault="004F7869" w:rsidP="0012089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80260" cy="769620"/>
                                  <wp:effectExtent l="0" t="0" r="0" b="0"/>
                                  <wp:docPr id="1" name="Picture 1" descr="WreckItAll Logo_spa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WreckItAll Logo_sp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769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pt;margin-top:-9pt;width:178.25pt;height:75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" filled="f" stroked="f">
                <v:textbox style="mso-fit-shape-to-text:t" inset=",7.2pt,,7.2pt">
                  <w:txbxContent>
                    <w:p w:rsidR="00120897" w:rsidRDefault="004F7869" w:rsidP="0012089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80260" cy="769620"/>
                            <wp:effectExtent l="0" t="0" r="0" b="0"/>
                            <wp:docPr id="1" name="Picture 1" descr="WreckItAll Logo_spa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WreckItAll Logo_sp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769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C72801" w:rsidRDefault="00F32D43">
      <w:pPr>
        <w:rPr>
          <w:rFonts w:ascii="Arial" w:hAnsi="Arial"/>
          <w:b/>
          <w:color w:val="F9461D"/>
          <w:lang w:val="es-MX"/>
        </w:rPr>
      </w:pPr>
      <w:r w:rsidRPr="00F32D43">
        <w:rPr>
          <w:rFonts w:ascii="Arial" w:hAnsi="Arial"/>
          <w:b/>
          <w:color w:val="F9461D"/>
          <w:lang w:val="es-MX"/>
        </w:rPr>
        <w:t>EJEMPLO DE COMUN</w:t>
      </w:r>
      <w:r w:rsidR="00EC3BB7">
        <w:rPr>
          <w:rFonts w:ascii="Arial" w:hAnsi="Arial"/>
          <w:b/>
          <w:color w:val="F9461D"/>
          <w:lang w:val="es-MX"/>
        </w:rPr>
        <w:t>ICADO DE PRENSA PARA LANZAMIENT</w:t>
      </w:r>
      <w:r w:rsidR="00C72801">
        <w:rPr>
          <w:rFonts w:ascii="Arial" w:hAnsi="Arial"/>
          <w:b/>
          <w:color w:val="F9461D"/>
          <w:lang w:val="es-MX"/>
        </w:rPr>
        <w:t xml:space="preserve">O DE </w:t>
      </w:r>
      <w:r w:rsidRPr="00F32D43">
        <w:rPr>
          <w:rFonts w:ascii="Arial" w:hAnsi="Arial"/>
          <w:b/>
          <w:color w:val="F9461D"/>
          <w:lang w:val="es-MX"/>
        </w:rPr>
        <w:t xml:space="preserve">CAMPAÑA </w:t>
      </w:r>
      <w:r w:rsidR="00C72801">
        <w:rPr>
          <w:rFonts w:ascii="Arial" w:hAnsi="Arial"/>
          <w:b/>
          <w:color w:val="F9461D"/>
          <w:lang w:val="es-MX"/>
        </w:rPr>
        <w:t>SOBRE</w:t>
      </w:r>
    </w:p>
    <w:p w:rsidR="00636F8F" w:rsidRPr="00F32D43" w:rsidRDefault="00C72801">
      <w:pPr>
        <w:rPr>
          <w:rFonts w:ascii="Arial" w:hAnsi="Arial"/>
          <w:sz w:val="20"/>
          <w:lang w:val="es-MX"/>
        </w:rPr>
      </w:pPr>
      <w:r>
        <w:rPr>
          <w:rFonts w:ascii="Arial" w:hAnsi="Arial"/>
          <w:b/>
          <w:color w:val="F9461D"/>
          <w:lang w:val="es-MX"/>
        </w:rPr>
        <w:t>CONDUCTORES DISTRAÍDOS</w:t>
      </w:r>
    </w:p>
    <w:p w:rsidR="00636F8F" w:rsidRPr="00F32D43" w:rsidRDefault="00636F8F">
      <w:pPr>
        <w:rPr>
          <w:rFonts w:ascii="Arial" w:hAnsi="Arial"/>
          <w:sz w:val="20"/>
          <w:lang w:val="es-MX"/>
        </w:rPr>
      </w:pPr>
    </w:p>
    <w:p w:rsidR="00636F8F" w:rsidRPr="00F32D43" w:rsidRDefault="004F7869">
      <w:pPr>
        <w:rPr>
          <w:rFonts w:ascii="Arial" w:hAnsi="Arial"/>
          <w:sz w:val="20"/>
          <w:lang w:val="es-MX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1485900</wp:posOffset>
                </wp:positionV>
                <wp:extent cx="5829300" cy="0"/>
                <wp:effectExtent l="28575" t="28575" r="28575" b="2857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117pt" to="459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</w:p>
    <w:p w:rsidR="00636F8F" w:rsidRPr="00F32D43" w:rsidRDefault="00636F8F" w:rsidP="00636F8F">
      <w:pPr>
        <w:rPr>
          <w:rFonts w:ascii="Arial" w:hAnsi="Arial"/>
          <w:b/>
          <w:sz w:val="20"/>
          <w:lang w:val="es-MX"/>
        </w:rPr>
      </w:pPr>
    </w:p>
    <w:p w:rsidR="00636F8F" w:rsidRPr="00F32D43" w:rsidRDefault="00F32D43" w:rsidP="00636F8F">
      <w:pPr>
        <w:rPr>
          <w:rFonts w:ascii="Arial" w:hAnsi="Arial"/>
          <w:b/>
          <w:sz w:val="20"/>
          <w:lang w:val="es-MX"/>
        </w:rPr>
      </w:pPr>
      <w:r w:rsidRPr="00F32D43">
        <w:rPr>
          <w:rFonts w:ascii="Arial" w:hAnsi="Arial"/>
          <w:b/>
          <w:sz w:val="20"/>
          <w:lang w:val="es-MX"/>
        </w:rPr>
        <w:t>PARA PUBLICACIÓN INMEDIATA: [Fecha</w:t>
      </w:r>
      <w:r w:rsidR="00636F8F" w:rsidRPr="00F32D43">
        <w:rPr>
          <w:rFonts w:ascii="Arial" w:hAnsi="Arial"/>
          <w:b/>
          <w:sz w:val="20"/>
          <w:lang w:val="es-MX"/>
        </w:rPr>
        <w:t>]</w:t>
      </w:r>
    </w:p>
    <w:p w:rsidR="00636F8F" w:rsidRPr="00F32D43" w:rsidRDefault="00F32D43" w:rsidP="00636F8F">
      <w:pPr>
        <w:rPr>
          <w:rFonts w:ascii="Arial" w:hAnsi="Arial"/>
          <w:b/>
          <w:sz w:val="20"/>
          <w:lang w:val="es-MX"/>
        </w:rPr>
      </w:pPr>
      <w:r w:rsidRPr="00F32D43">
        <w:rPr>
          <w:rFonts w:ascii="Arial" w:hAnsi="Arial"/>
          <w:b/>
          <w:sz w:val="20"/>
          <w:lang w:val="es-MX"/>
        </w:rPr>
        <w:t>CONTACT</w:t>
      </w:r>
      <w:r>
        <w:rPr>
          <w:rFonts w:ascii="Arial" w:hAnsi="Arial"/>
          <w:b/>
          <w:sz w:val="20"/>
          <w:lang w:val="es-MX"/>
        </w:rPr>
        <w:t>O</w:t>
      </w:r>
      <w:r w:rsidRPr="00F32D43">
        <w:rPr>
          <w:rFonts w:ascii="Arial" w:hAnsi="Arial"/>
          <w:b/>
          <w:sz w:val="20"/>
          <w:lang w:val="es-MX"/>
        </w:rPr>
        <w:t>: [Nombre, Número Telefónico, direcci</w:t>
      </w:r>
      <w:r>
        <w:rPr>
          <w:rFonts w:ascii="Arial" w:hAnsi="Arial"/>
          <w:b/>
          <w:sz w:val="20"/>
          <w:lang w:val="es-MX"/>
        </w:rPr>
        <w:t>ón de E-mail</w:t>
      </w:r>
      <w:r w:rsidR="00636F8F" w:rsidRPr="00F32D43">
        <w:rPr>
          <w:rFonts w:ascii="Arial" w:hAnsi="Arial"/>
          <w:b/>
          <w:sz w:val="20"/>
          <w:lang w:val="es-MX"/>
        </w:rPr>
        <w:t>]</w:t>
      </w:r>
    </w:p>
    <w:p w:rsidR="00636F8F" w:rsidRPr="00F32D43" w:rsidRDefault="00636F8F" w:rsidP="00636F8F">
      <w:pPr>
        <w:rPr>
          <w:rFonts w:ascii="Arial" w:hAnsi="Arial"/>
          <w:sz w:val="20"/>
          <w:lang w:val="es-MX"/>
        </w:rPr>
      </w:pPr>
    </w:p>
    <w:p w:rsidR="00636F8F" w:rsidRPr="00F32D43" w:rsidRDefault="00636F8F" w:rsidP="00636F8F">
      <w:pPr>
        <w:rPr>
          <w:rFonts w:ascii="Arial" w:hAnsi="Arial"/>
          <w:sz w:val="20"/>
          <w:lang w:val="es-MX"/>
        </w:rPr>
      </w:pPr>
    </w:p>
    <w:p w:rsidR="00F32D43" w:rsidRPr="00F32D43" w:rsidRDefault="00F32D43" w:rsidP="00636F8F">
      <w:pPr>
        <w:rPr>
          <w:rFonts w:ascii="Arial" w:hAnsi="Arial"/>
          <w:b/>
          <w:bCs/>
          <w:sz w:val="20"/>
          <w:lang w:val="es-MX"/>
        </w:rPr>
      </w:pPr>
      <w:r w:rsidRPr="00F32D43">
        <w:rPr>
          <w:rFonts w:ascii="Arial" w:hAnsi="Arial"/>
          <w:b/>
          <w:bCs/>
          <w:sz w:val="20"/>
          <w:lang w:val="es-MX"/>
        </w:rPr>
        <w:t>Nota</w:t>
      </w:r>
      <w:r w:rsidR="00636F8F" w:rsidRPr="00F32D43">
        <w:rPr>
          <w:rFonts w:ascii="Arial" w:hAnsi="Arial"/>
          <w:b/>
          <w:bCs/>
          <w:sz w:val="20"/>
          <w:lang w:val="es-MX"/>
        </w:rPr>
        <w:t xml:space="preserve">: </w:t>
      </w:r>
      <w:r w:rsidRPr="00F32D43">
        <w:rPr>
          <w:rFonts w:ascii="Arial" w:hAnsi="Arial"/>
          <w:b/>
          <w:bCs/>
          <w:sz w:val="20"/>
          <w:lang w:val="es-MX"/>
        </w:rPr>
        <w:t>Antes de escribir los nombres de la organizaci</w:t>
      </w:r>
      <w:r>
        <w:rPr>
          <w:rFonts w:ascii="Arial" w:hAnsi="Arial"/>
          <w:b/>
          <w:bCs/>
          <w:sz w:val="20"/>
          <w:lang w:val="es-MX"/>
        </w:rPr>
        <w:t>ón y del vocero de la organización, usted DEBE contactarlos para ob</w:t>
      </w:r>
      <w:r w:rsidR="00C72801">
        <w:rPr>
          <w:rFonts w:ascii="Arial" w:hAnsi="Arial"/>
          <w:b/>
          <w:bCs/>
          <w:sz w:val="20"/>
          <w:lang w:val="es-MX"/>
        </w:rPr>
        <w:t>tener su permiso para usar sus n</w:t>
      </w:r>
      <w:r>
        <w:rPr>
          <w:rFonts w:ascii="Arial" w:hAnsi="Arial"/>
          <w:b/>
          <w:bCs/>
          <w:sz w:val="20"/>
          <w:lang w:val="es-MX"/>
        </w:rPr>
        <w:t xml:space="preserve">ombres en este comunicado de prensa. Usted debe obtener su aprobación </w:t>
      </w:r>
      <w:r w:rsidR="00C72801">
        <w:rPr>
          <w:rFonts w:ascii="Arial" w:hAnsi="Arial"/>
          <w:b/>
          <w:bCs/>
          <w:sz w:val="20"/>
          <w:lang w:val="es-MX"/>
        </w:rPr>
        <w:t>al escribir sus citas en otro idioma</w:t>
      </w:r>
      <w:r>
        <w:rPr>
          <w:rFonts w:ascii="Arial" w:hAnsi="Arial"/>
          <w:b/>
          <w:bCs/>
          <w:sz w:val="20"/>
          <w:lang w:val="es-MX"/>
        </w:rPr>
        <w:t xml:space="preserve"> y para cualquier cambio o</w:t>
      </w:r>
      <w:r w:rsidR="00C72801">
        <w:rPr>
          <w:rFonts w:ascii="Arial" w:hAnsi="Arial"/>
          <w:b/>
          <w:bCs/>
          <w:sz w:val="20"/>
          <w:lang w:val="es-MX"/>
        </w:rPr>
        <w:t xml:space="preserve"> adición que puedan requerir. So</w:t>
      </w:r>
      <w:r>
        <w:rPr>
          <w:rFonts w:ascii="Arial" w:hAnsi="Arial"/>
          <w:b/>
          <w:bCs/>
          <w:sz w:val="20"/>
          <w:lang w:val="es-MX"/>
        </w:rPr>
        <w:t xml:space="preserve">lo después de que haga esto usted puede </w:t>
      </w:r>
      <w:r w:rsidR="00C72801">
        <w:rPr>
          <w:rFonts w:ascii="Arial" w:hAnsi="Arial"/>
          <w:b/>
          <w:bCs/>
          <w:sz w:val="20"/>
          <w:lang w:val="es-MX"/>
        </w:rPr>
        <w:t>enviar</w:t>
      </w:r>
      <w:r>
        <w:rPr>
          <w:rFonts w:ascii="Arial" w:hAnsi="Arial"/>
          <w:b/>
          <w:bCs/>
          <w:sz w:val="20"/>
          <w:lang w:val="es-MX"/>
        </w:rPr>
        <w:t xml:space="preserve"> el comunicado de prensa. </w:t>
      </w:r>
    </w:p>
    <w:p w:rsidR="00636F8F" w:rsidRPr="00BF54C3" w:rsidRDefault="00636F8F" w:rsidP="00636F8F">
      <w:pPr>
        <w:rPr>
          <w:rFonts w:ascii="Arial" w:hAnsi="Arial"/>
          <w:sz w:val="20"/>
        </w:rPr>
      </w:pPr>
    </w:p>
    <w:p w:rsidR="00636F8F" w:rsidRDefault="00636F8F" w:rsidP="00636F8F">
      <w:pPr>
        <w:rPr>
          <w:rFonts w:ascii="Arial" w:hAnsi="Arial"/>
          <w:b/>
          <w:sz w:val="20"/>
        </w:rPr>
      </w:pPr>
    </w:p>
    <w:p w:rsidR="00636F8F" w:rsidRPr="00F32D43" w:rsidRDefault="00636F8F" w:rsidP="00636F8F">
      <w:pPr>
        <w:jc w:val="center"/>
        <w:rPr>
          <w:rFonts w:ascii="Arial" w:hAnsi="Arial" w:cs="Arial"/>
          <w:b/>
          <w:sz w:val="32"/>
          <w:szCs w:val="32"/>
          <w:lang w:val="es-MX"/>
        </w:rPr>
      </w:pPr>
      <w:r w:rsidRPr="00F32D43">
        <w:rPr>
          <w:rFonts w:ascii="Arial" w:hAnsi="Arial" w:cs="Arial"/>
          <w:b/>
          <w:sz w:val="32"/>
          <w:szCs w:val="32"/>
          <w:lang w:val="es-MX"/>
        </w:rPr>
        <w:t>[</w:t>
      </w:r>
      <w:r w:rsidR="00F32D43" w:rsidRPr="00F32D43">
        <w:rPr>
          <w:rFonts w:ascii="Arial" w:hAnsi="Arial" w:cs="Arial"/>
          <w:b/>
          <w:sz w:val="32"/>
          <w:szCs w:val="32"/>
          <w:lang w:val="es-MX"/>
        </w:rPr>
        <w:t>COMUNIDAD Y/O ALIADO</w:t>
      </w:r>
      <w:r w:rsidRPr="00F32D43">
        <w:rPr>
          <w:rFonts w:ascii="Arial" w:hAnsi="Arial" w:cs="Arial"/>
          <w:b/>
          <w:sz w:val="32"/>
          <w:szCs w:val="32"/>
          <w:lang w:val="es-MX"/>
        </w:rPr>
        <w:t>]</w:t>
      </w:r>
      <w:r w:rsidR="00F32D43" w:rsidRPr="00F32D43">
        <w:rPr>
          <w:rFonts w:ascii="Arial" w:hAnsi="Arial" w:cs="Arial"/>
          <w:b/>
          <w:sz w:val="32"/>
          <w:szCs w:val="32"/>
          <w:lang w:val="es-MX"/>
        </w:rPr>
        <w:t xml:space="preserve"> Se Une a la Campaña</w:t>
      </w:r>
    </w:p>
    <w:p w:rsidR="00636F8F" w:rsidRPr="00F32D43" w:rsidRDefault="00636F8F" w:rsidP="00F32D43">
      <w:pPr>
        <w:jc w:val="center"/>
        <w:rPr>
          <w:rFonts w:ascii="Arial" w:hAnsi="Arial" w:cs="Arial"/>
          <w:b/>
          <w:sz w:val="32"/>
          <w:szCs w:val="32"/>
          <w:lang w:val="es-MX"/>
        </w:rPr>
      </w:pPr>
      <w:r w:rsidRPr="00F32D43">
        <w:rPr>
          <w:rFonts w:ascii="Arial" w:hAnsi="Arial" w:cs="Arial"/>
          <w:b/>
          <w:sz w:val="32"/>
          <w:szCs w:val="32"/>
          <w:lang w:val="es-MX"/>
        </w:rPr>
        <w:t>“</w:t>
      </w:r>
      <w:r w:rsidR="00F32D43" w:rsidRPr="00F32D43">
        <w:rPr>
          <w:rFonts w:ascii="Arial" w:hAnsi="Arial" w:cs="Arial"/>
          <w:b/>
          <w:sz w:val="32"/>
          <w:szCs w:val="32"/>
          <w:lang w:val="es-MX"/>
        </w:rPr>
        <w:t>Una Llamada o un Texto Podría Destruirlo Todo</w:t>
      </w:r>
      <w:r w:rsidRPr="00F32D43">
        <w:rPr>
          <w:rFonts w:ascii="Arial" w:hAnsi="Arial" w:cs="Arial"/>
          <w:b/>
          <w:sz w:val="32"/>
          <w:szCs w:val="32"/>
          <w:lang w:val="es-MX"/>
        </w:rPr>
        <w:t xml:space="preserve">” </w:t>
      </w:r>
      <w:r w:rsidR="00C72801">
        <w:rPr>
          <w:rFonts w:ascii="Arial" w:hAnsi="Arial" w:cs="Arial"/>
          <w:b/>
          <w:sz w:val="32"/>
          <w:szCs w:val="32"/>
          <w:lang w:val="es-MX"/>
        </w:rPr>
        <w:t>p</w:t>
      </w:r>
      <w:r w:rsidR="00F32D43">
        <w:rPr>
          <w:rFonts w:ascii="Arial" w:hAnsi="Arial" w:cs="Arial"/>
          <w:b/>
          <w:sz w:val="32"/>
          <w:szCs w:val="32"/>
          <w:lang w:val="es-MX"/>
        </w:rPr>
        <w:t xml:space="preserve">ara Educar a los Conductores del Área sobre </w:t>
      </w:r>
      <w:r w:rsidR="00C72801">
        <w:rPr>
          <w:rFonts w:ascii="Arial" w:hAnsi="Arial" w:cs="Arial"/>
          <w:b/>
          <w:sz w:val="32"/>
          <w:szCs w:val="32"/>
          <w:lang w:val="es-MX"/>
        </w:rPr>
        <w:t>el Conducir Distraído</w:t>
      </w:r>
      <w:r w:rsidR="00B97AC2">
        <w:rPr>
          <w:rFonts w:ascii="Arial" w:hAnsi="Arial" w:cs="Arial"/>
          <w:b/>
          <w:sz w:val="32"/>
          <w:szCs w:val="32"/>
          <w:lang w:val="es-MX"/>
        </w:rPr>
        <w:t>s</w:t>
      </w:r>
    </w:p>
    <w:p w:rsidR="00636F8F" w:rsidRPr="00F32D43" w:rsidRDefault="00636F8F" w:rsidP="00636F8F">
      <w:pPr>
        <w:rPr>
          <w:rFonts w:ascii="Arial" w:hAnsi="Arial"/>
          <w:sz w:val="20"/>
          <w:lang w:val="es-MX"/>
        </w:rPr>
      </w:pPr>
    </w:p>
    <w:p w:rsidR="00636F8F" w:rsidRPr="00F32D43" w:rsidRDefault="00636F8F" w:rsidP="00636F8F">
      <w:pPr>
        <w:rPr>
          <w:rFonts w:ascii="Arial" w:hAnsi="Arial"/>
          <w:b/>
          <w:sz w:val="20"/>
          <w:lang w:val="es-MX"/>
        </w:rPr>
      </w:pPr>
    </w:p>
    <w:p w:rsidR="00636F8F" w:rsidRPr="00A059FC" w:rsidRDefault="00F32D43" w:rsidP="00636F8F">
      <w:pPr>
        <w:rPr>
          <w:rFonts w:ascii="Arial" w:hAnsi="Arial"/>
          <w:sz w:val="20"/>
          <w:lang w:val="es-MX"/>
        </w:rPr>
      </w:pPr>
      <w:r w:rsidRPr="00F32D43">
        <w:rPr>
          <w:rFonts w:ascii="Arial" w:hAnsi="Arial"/>
          <w:b/>
          <w:sz w:val="20"/>
          <w:lang w:val="es-MX"/>
        </w:rPr>
        <w:t>[Ciudad, Estado</w:t>
      </w:r>
      <w:r w:rsidR="00636F8F" w:rsidRPr="00F32D43">
        <w:rPr>
          <w:rFonts w:ascii="Arial" w:hAnsi="Arial"/>
          <w:b/>
          <w:sz w:val="20"/>
          <w:lang w:val="es-MX"/>
        </w:rPr>
        <w:t>]</w:t>
      </w:r>
      <w:r w:rsidR="00636F8F" w:rsidRPr="00F32D43">
        <w:rPr>
          <w:rFonts w:ascii="Arial" w:hAnsi="Arial"/>
          <w:sz w:val="20"/>
          <w:lang w:val="es-MX"/>
        </w:rPr>
        <w:t xml:space="preserve"> – </w:t>
      </w:r>
      <w:r w:rsidRPr="00F32D43">
        <w:rPr>
          <w:rFonts w:ascii="Arial" w:hAnsi="Arial"/>
          <w:sz w:val="20"/>
          <w:lang w:val="es-MX"/>
        </w:rPr>
        <w:t xml:space="preserve">En un esfuerzo </w:t>
      </w:r>
      <w:r w:rsidR="00B97AC2">
        <w:rPr>
          <w:rFonts w:ascii="Arial" w:hAnsi="Arial"/>
          <w:sz w:val="20"/>
          <w:lang w:val="es-MX"/>
        </w:rPr>
        <w:t xml:space="preserve">para incrementar la seguridad en nuestras carreteras, </w:t>
      </w:r>
      <w:r w:rsidR="00636F8F" w:rsidRPr="00F32D43">
        <w:rPr>
          <w:rFonts w:ascii="Arial" w:hAnsi="Arial"/>
          <w:sz w:val="20"/>
          <w:lang w:val="es-MX"/>
        </w:rPr>
        <w:t xml:space="preserve"> </w:t>
      </w:r>
      <w:r w:rsidR="00636F8F" w:rsidRPr="00F32D43">
        <w:rPr>
          <w:rFonts w:ascii="Arial" w:hAnsi="Arial"/>
          <w:b/>
          <w:sz w:val="20"/>
          <w:lang w:val="es-MX"/>
        </w:rPr>
        <w:t>[</w:t>
      </w:r>
      <w:r w:rsidRPr="00F32D43">
        <w:rPr>
          <w:rFonts w:ascii="Arial" w:hAnsi="Arial"/>
          <w:b/>
          <w:sz w:val="20"/>
          <w:lang w:val="es-MX"/>
        </w:rPr>
        <w:t>Comunidad/Aliado</w:t>
      </w:r>
      <w:r w:rsidR="00636F8F" w:rsidRPr="00F32D43">
        <w:rPr>
          <w:rFonts w:ascii="Arial" w:hAnsi="Arial"/>
          <w:b/>
          <w:sz w:val="20"/>
          <w:lang w:val="es-MX"/>
        </w:rPr>
        <w:t>]</w:t>
      </w:r>
      <w:r w:rsidR="00636F8F" w:rsidRPr="00F32D43">
        <w:rPr>
          <w:rFonts w:ascii="Arial" w:hAnsi="Arial"/>
          <w:sz w:val="20"/>
          <w:lang w:val="es-MX"/>
        </w:rPr>
        <w:t xml:space="preserve"> </w:t>
      </w:r>
      <w:r w:rsidRPr="00F32D43">
        <w:rPr>
          <w:rFonts w:ascii="Arial" w:hAnsi="Arial"/>
          <w:sz w:val="20"/>
          <w:lang w:val="es-MX"/>
        </w:rPr>
        <w:t>anunci</w:t>
      </w:r>
      <w:r>
        <w:rPr>
          <w:rFonts w:ascii="Arial" w:hAnsi="Arial"/>
          <w:sz w:val="20"/>
          <w:lang w:val="es-MX"/>
        </w:rPr>
        <w:t xml:space="preserve">ó el día de hoy que se ha unido a la campaña </w:t>
      </w:r>
      <w:r w:rsidR="00636F8F" w:rsidRPr="00F32D43">
        <w:rPr>
          <w:rFonts w:ascii="Arial" w:hAnsi="Arial"/>
          <w:sz w:val="20"/>
          <w:lang w:val="es-MX"/>
        </w:rPr>
        <w:t>“</w:t>
      </w:r>
      <w:r w:rsidRPr="00F32D43">
        <w:rPr>
          <w:rFonts w:ascii="Arial" w:hAnsi="Arial"/>
          <w:sz w:val="20"/>
          <w:lang w:val="es-MX"/>
        </w:rPr>
        <w:t>Una Llamada o un Texto Podría Destruirlo Todo</w:t>
      </w:r>
      <w:r w:rsidR="00636F8F" w:rsidRPr="00F32D43">
        <w:rPr>
          <w:rFonts w:ascii="Arial" w:hAnsi="Arial"/>
          <w:sz w:val="20"/>
          <w:lang w:val="es-MX"/>
        </w:rPr>
        <w:t xml:space="preserve">” </w:t>
      </w:r>
      <w:r w:rsidRPr="00F32D43">
        <w:rPr>
          <w:rFonts w:ascii="Arial" w:hAnsi="Arial"/>
          <w:sz w:val="20"/>
          <w:lang w:val="es-MX"/>
        </w:rPr>
        <w:t xml:space="preserve">para acabar con </w:t>
      </w:r>
      <w:r w:rsidR="00B97AC2">
        <w:rPr>
          <w:rFonts w:ascii="Arial" w:hAnsi="Arial"/>
          <w:sz w:val="20"/>
          <w:lang w:val="es-MX"/>
        </w:rPr>
        <w:t>el grave problema que implica el conducir distraído</w:t>
      </w:r>
      <w:r>
        <w:rPr>
          <w:rFonts w:ascii="Arial" w:hAnsi="Arial"/>
          <w:sz w:val="20"/>
          <w:lang w:val="es-MX"/>
        </w:rPr>
        <w:t>.</w:t>
      </w:r>
      <w:r w:rsidR="00636F8F" w:rsidRPr="00F32D43">
        <w:rPr>
          <w:rFonts w:ascii="Arial" w:hAnsi="Arial"/>
          <w:sz w:val="20"/>
          <w:lang w:val="es-MX"/>
        </w:rPr>
        <w:t xml:space="preserve">  </w:t>
      </w:r>
      <w:r w:rsidR="00636F8F" w:rsidRPr="00A059FC">
        <w:rPr>
          <w:rFonts w:ascii="Arial" w:hAnsi="Arial"/>
          <w:b/>
          <w:sz w:val="20"/>
          <w:lang w:val="es-MX"/>
        </w:rPr>
        <w:t>[</w:t>
      </w:r>
      <w:r w:rsidRPr="00A059FC">
        <w:rPr>
          <w:rFonts w:ascii="Arial" w:hAnsi="Arial"/>
          <w:b/>
          <w:sz w:val="20"/>
          <w:lang w:val="es-MX"/>
        </w:rPr>
        <w:t>Grupo/ Organización</w:t>
      </w:r>
      <w:r w:rsidR="00636F8F" w:rsidRPr="00A059FC">
        <w:rPr>
          <w:rFonts w:ascii="Arial" w:hAnsi="Arial"/>
          <w:b/>
          <w:sz w:val="20"/>
          <w:lang w:val="es-MX"/>
        </w:rPr>
        <w:t>]</w:t>
      </w:r>
      <w:r w:rsidR="00636F8F" w:rsidRPr="00A059FC">
        <w:rPr>
          <w:rFonts w:ascii="Arial" w:hAnsi="Arial"/>
          <w:sz w:val="20"/>
          <w:lang w:val="es-MX"/>
        </w:rPr>
        <w:t xml:space="preserve"> </w:t>
      </w:r>
      <w:r w:rsidR="00A059FC" w:rsidRPr="00A059FC">
        <w:rPr>
          <w:rFonts w:ascii="Arial" w:hAnsi="Arial"/>
          <w:sz w:val="20"/>
          <w:lang w:val="es-MX"/>
        </w:rPr>
        <w:t>se ha comprometido a apoyar</w:t>
      </w:r>
      <w:r w:rsidR="00B97AC2">
        <w:rPr>
          <w:rFonts w:ascii="Arial" w:hAnsi="Arial"/>
          <w:sz w:val="20"/>
          <w:lang w:val="es-MX"/>
        </w:rPr>
        <w:t>,</w:t>
      </w:r>
      <w:r w:rsidR="00A059FC" w:rsidRPr="00A059FC">
        <w:rPr>
          <w:rFonts w:ascii="Arial" w:hAnsi="Arial"/>
          <w:sz w:val="20"/>
          <w:lang w:val="es-MX"/>
        </w:rPr>
        <w:t xml:space="preserve"> </w:t>
      </w:r>
      <w:r w:rsidR="00B97AC2">
        <w:rPr>
          <w:rFonts w:ascii="Arial" w:hAnsi="Arial"/>
          <w:sz w:val="20"/>
          <w:lang w:val="es-MX"/>
        </w:rPr>
        <w:t>difundiendo</w:t>
      </w:r>
      <w:r w:rsidR="00A059FC" w:rsidRPr="00A059FC">
        <w:rPr>
          <w:rFonts w:ascii="Arial" w:hAnsi="Arial"/>
          <w:sz w:val="20"/>
          <w:lang w:val="es-MX"/>
        </w:rPr>
        <w:t xml:space="preserve"> el mensaje de que </w:t>
      </w:r>
      <w:r w:rsidR="00B97AC2">
        <w:rPr>
          <w:rFonts w:ascii="Arial" w:hAnsi="Arial"/>
          <w:sz w:val="20"/>
          <w:lang w:val="es-MX"/>
        </w:rPr>
        <w:t xml:space="preserve">los conductores distraídos </w:t>
      </w:r>
      <w:r w:rsidR="00A059FC" w:rsidRPr="00A059FC">
        <w:rPr>
          <w:rFonts w:ascii="Arial" w:hAnsi="Arial"/>
          <w:sz w:val="20"/>
          <w:lang w:val="es-MX"/>
        </w:rPr>
        <w:t xml:space="preserve">no </w:t>
      </w:r>
      <w:r w:rsidR="00B97AC2">
        <w:rPr>
          <w:rFonts w:ascii="Arial" w:hAnsi="Arial"/>
          <w:sz w:val="20"/>
          <w:lang w:val="es-MX"/>
        </w:rPr>
        <w:t>solo son</w:t>
      </w:r>
      <w:r w:rsidR="00A059FC" w:rsidRPr="00A059FC">
        <w:rPr>
          <w:rFonts w:ascii="Arial" w:hAnsi="Arial"/>
          <w:sz w:val="20"/>
          <w:lang w:val="es-MX"/>
        </w:rPr>
        <w:t xml:space="preserve"> un peligro </w:t>
      </w:r>
      <w:r w:rsidR="008E68C1">
        <w:rPr>
          <w:rFonts w:ascii="Arial" w:hAnsi="Arial"/>
          <w:sz w:val="20"/>
          <w:lang w:val="es-MX"/>
        </w:rPr>
        <w:t xml:space="preserve">para </w:t>
      </w:r>
      <w:r w:rsidR="00B97AC2">
        <w:rPr>
          <w:rFonts w:ascii="Arial" w:hAnsi="Arial"/>
          <w:sz w:val="20"/>
          <w:lang w:val="es-MX"/>
        </w:rPr>
        <w:t>ellos</w:t>
      </w:r>
      <w:r w:rsidR="00A059FC">
        <w:rPr>
          <w:rFonts w:ascii="Arial" w:hAnsi="Arial"/>
          <w:sz w:val="20"/>
          <w:lang w:val="es-MX"/>
        </w:rPr>
        <w:t xml:space="preserve"> mismo</w:t>
      </w:r>
      <w:r w:rsidR="00B97AC2">
        <w:rPr>
          <w:rFonts w:ascii="Arial" w:hAnsi="Arial"/>
          <w:sz w:val="20"/>
          <w:lang w:val="es-MX"/>
        </w:rPr>
        <w:t>s</w:t>
      </w:r>
      <w:r w:rsidR="00A059FC">
        <w:rPr>
          <w:rFonts w:ascii="Arial" w:hAnsi="Arial"/>
          <w:sz w:val="20"/>
          <w:lang w:val="es-MX"/>
        </w:rPr>
        <w:t xml:space="preserve">, sino para </w:t>
      </w:r>
      <w:r w:rsidR="00A52302">
        <w:rPr>
          <w:rFonts w:ascii="Arial" w:hAnsi="Arial"/>
          <w:sz w:val="20"/>
          <w:lang w:val="es-MX"/>
        </w:rPr>
        <w:t>todos los</w:t>
      </w:r>
      <w:r w:rsidR="00A059FC">
        <w:rPr>
          <w:rFonts w:ascii="Arial" w:hAnsi="Arial"/>
          <w:sz w:val="20"/>
          <w:lang w:val="es-MX"/>
        </w:rPr>
        <w:t xml:space="preserve"> que se encuentre en las ca</w:t>
      </w:r>
      <w:r w:rsidR="00A52302">
        <w:rPr>
          <w:rFonts w:ascii="Arial" w:hAnsi="Arial"/>
          <w:sz w:val="20"/>
          <w:lang w:val="es-MX"/>
        </w:rPr>
        <w:t>rreteras</w:t>
      </w:r>
      <w:r w:rsidR="00A059FC">
        <w:rPr>
          <w:rFonts w:ascii="Arial" w:hAnsi="Arial"/>
          <w:sz w:val="20"/>
          <w:lang w:val="es-MX"/>
        </w:rPr>
        <w:t>.</w:t>
      </w:r>
      <w:r w:rsidR="00636F8F" w:rsidRPr="00A059FC">
        <w:rPr>
          <w:rFonts w:ascii="Arial" w:hAnsi="Arial"/>
          <w:sz w:val="20"/>
          <w:lang w:val="es-MX"/>
        </w:rPr>
        <w:t xml:space="preserve">  </w:t>
      </w:r>
    </w:p>
    <w:p w:rsidR="00636F8F" w:rsidRPr="00A059FC" w:rsidRDefault="00636F8F" w:rsidP="00636F8F">
      <w:pPr>
        <w:rPr>
          <w:rFonts w:ascii="Arial" w:hAnsi="Arial"/>
          <w:sz w:val="20"/>
          <w:lang w:val="es-MX"/>
        </w:rPr>
      </w:pPr>
    </w:p>
    <w:p w:rsidR="00A059FC" w:rsidRPr="00A059FC" w:rsidRDefault="00636F8F" w:rsidP="00636F8F">
      <w:pPr>
        <w:rPr>
          <w:rFonts w:ascii="Arial" w:hAnsi="Arial"/>
          <w:sz w:val="20"/>
          <w:lang w:val="es-MX"/>
        </w:rPr>
      </w:pPr>
      <w:r w:rsidRPr="00A059FC">
        <w:rPr>
          <w:rFonts w:ascii="Arial" w:hAnsi="Arial"/>
          <w:sz w:val="20"/>
          <w:lang w:val="es-MX"/>
        </w:rPr>
        <w:t>“</w:t>
      </w:r>
      <w:r w:rsidR="00A059FC" w:rsidRPr="00A059FC">
        <w:rPr>
          <w:rFonts w:ascii="Arial" w:hAnsi="Arial"/>
          <w:sz w:val="20"/>
          <w:lang w:val="es-MX"/>
        </w:rPr>
        <w:t>Todos sabemos que hablar por teléf</w:t>
      </w:r>
      <w:r w:rsidR="00A059FC">
        <w:rPr>
          <w:rFonts w:ascii="Arial" w:hAnsi="Arial"/>
          <w:sz w:val="20"/>
          <w:lang w:val="es-MX"/>
        </w:rPr>
        <w:t>ono mientras manejamos nos distrae, pero eso no impide que la mayoría de las personas continúen haciéndolo,” dijo</w:t>
      </w:r>
      <w:r w:rsidRPr="00A059FC">
        <w:rPr>
          <w:rFonts w:ascii="Arial" w:hAnsi="Arial"/>
          <w:sz w:val="20"/>
          <w:lang w:val="es-MX"/>
        </w:rPr>
        <w:t xml:space="preserve"> </w:t>
      </w:r>
      <w:r w:rsidRPr="00A059FC">
        <w:rPr>
          <w:rFonts w:ascii="Arial" w:hAnsi="Arial"/>
          <w:b/>
          <w:sz w:val="20"/>
          <w:lang w:val="es-MX"/>
        </w:rPr>
        <w:t>[</w:t>
      </w:r>
      <w:r w:rsidR="00A059FC">
        <w:rPr>
          <w:rFonts w:ascii="Arial" w:hAnsi="Arial"/>
          <w:b/>
          <w:sz w:val="20"/>
          <w:lang w:val="es-MX"/>
        </w:rPr>
        <w:t>Vocero Loc</w:t>
      </w:r>
      <w:r w:rsidR="00F32D43" w:rsidRPr="00A059FC">
        <w:rPr>
          <w:rFonts w:ascii="Arial" w:hAnsi="Arial"/>
          <w:b/>
          <w:sz w:val="20"/>
          <w:lang w:val="es-MX"/>
        </w:rPr>
        <w:t>al, Puesto dentro de la Organización</w:t>
      </w:r>
      <w:r w:rsidRPr="00A059FC">
        <w:rPr>
          <w:rFonts w:ascii="Arial" w:hAnsi="Arial"/>
          <w:b/>
          <w:sz w:val="20"/>
          <w:lang w:val="es-MX"/>
        </w:rPr>
        <w:t>]</w:t>
      </w:r>
      <w:r w:rsidRPr="00A059FC">
        <w:rPr>
          <w:rFonts w:ascii="Arial" w:hAnsi="Arial"/>
          <w:sz w:val="20"/>
          <w:lang w:val="es-MX"/>
        </w:rPr>
        <w:t>.  “</w:t>
      </w:r>
      <w:r w:rsidR="00A059FC" w:rsidRPr="00A059FC">
        <w:rPr>
          <w:rFonts w:ascii="Arial" w:hAnsi="Arial"/>
          <w:sz w:val="20"/>
          <w:lang w:val="es-MX"/>
        </w:rPr>
        <w:t>Este esfuerzo está destinado a educar a nuestra comunidad acerca de los peligros del uso del tel</w:t>
      </w:r>
      <w:r w:rsidR="00A059FC">
        <w:rPr>
          <w:rFonts w:ascii="Arial" w:hAnsi="Arial"/>
          <w:sz w:val="20"/>
          <w:lang w:val="es-MX"/>
        </w:rPr>
        <w:t xml:space="preserve">éfono celular y otras distracciones al manejar. Esperamos que una vez que la gente vea las estadísticas y se dé cuenta del peligro que conlleva, cambiarán sus hábitos de </w:t>
      </w:r>
      <w:r w:rsidR="00A52302">
        <w:rPr>
          <w:rFonts w:ascii="Arial" w:hAnsi="Arial"/>
          <w:sz w:val="20"/>
          <w:lang w:val="es-MX"/>
        </w:rPr>
        <w:t>conducir</w:t>
      </w:r>
      <w:r w:rsidR="00A059FC">
        <w:rPr>
          <w:rFonts w:ascii="Arial" w:hAnsi="Arial"/>
          <w:sz w:val="20"/>
          <w:lang w:val="es-MX"/>
        </w:rPr>
        <w:t xml:space="preserve"> para ayudar a protegerse a </w:t>
      </w:r>
      <w:r w:rsidR="00A52302">
        <w:rPr>
          <w:rFonts w:ascii="Arial" w:hAnsi="Arial"/>
          <w:sz w:val="20"/>
          <w:lang w:val="es-MX"/>
        </w:rPr>
        <w:t>ellos</w:t>
      </w:r>
      <w:r w:rsidR="00A059FC">
        <w:rPr>
          <w:rFonts w:ascii="Arial" w:hAnsi="Arial"/>
          <w:sz w:val="20"/>
          <w:lang w:val="es-MX"/>
        </w:rPr>
        <w:t xml:space="preserve"> mismos, a sus familias y a otros en las </w:t>
      </w:r>
      <w:r w:rsidR="00A52302">
        <w:rPr>
          <w:rFonts w:ascii="Arial" w:hAnsi="Arial"/>
          <w:sz w:val="20"/>
          <w:lang w:val="es-MX"/>
        </w:rPr>
        <w:t>carreteras</w:t>
      </w:r>
      <w:r w:rsidR="00A059FC">
        <w:rPr>
          <w:rFonts w:ascii="Arial" w:hAnsi="Arial"/>
          <w:sz w:val="20"/>
          <w:lang w:val="es-MX"/>
        </w:rPr>
        <w:t>”</w:t>
      </w:r>
      <w:r w:rsidR="00A52302">
        <w:rPr>
          <w:rFonts w:ascii="Arial" w:hAnsi="Arial"/>
          <w:sz w:val="20"/>
          <w:lang w:val="es-MX"/>
        </w:rPr>
        <w:t>.</w:t>
      </w:r>
    </w:p>
    <w:p w:rsidR="00636F8F" w:rsidRPr="00A059FC" w:rsidRDefault="00636F8F" w:rsidP="00636F8F">
      <w:pPr>
        <w:rPr>
          <w:rFonts w:ascii="Arial" w:hAnsi="Arial"/>
          <w:sz w:val="20"/>
          <w:lang w:val="es-MX"/>
        </w:rPr>
      </w:pPr>
      <w:r w:rsidRPr="00A059FC">
        <w:rPr>
          <w:rFonts w:ascii="Arial" w:hAnsi="Arial"/>
          <w:sz w:val="20"/>
          <w:lang w:val="es-MX"/>
        </w:rPr>
        <w:t xml:space="preserve">  </w:t>
      </w:r>
    </w:p>
    <w:p w:rsidR="00636F8F" w:rsidRPr="00A059FC" w:rsidRDefault="00A059FC" w:rsidP="00636F8F">
      <w:pPr>
        <w:rPr>
          <w:rFonts w:ascii="Arial" w:hAnsi="Arial"/>
          <w:sz w:val="20"/>
          <w:lang w:val="es-MX"/>
        </w:rPr>
      </w:pPr>
      <w:r w:rsidRPr="00A059FC">
        <w:rPr>
          <w:rFonts w:ascii="Arial" w:hAnsi="Arial"/>
          <w:sz w:val="20"/>
          <w:lang w:val="es-MX"/>
        </w:rPr>
        <w:t>En el 201</w:t>
      </w:r>
      <w:r w:rsidR="00D52E5E">
        <w:rPr>
          <w:rFonts w:ascii="Arial" w:hAnsi="Arial"/>
          <w:sz w:val="20"/>
          <w:lang w:val="es-MX"/>
        </w:rPr>
        <w:t>3</w:t>
      </w:r>
      <w:r w:rsidRPr="00A059FC">
        <w:rPr>
          <w:rFonts w:ascii="Arial" w:hAnsi="Arial"/>
          <w:sz w:val="20"/>
          <w:lang w:val="es-MX"/>
        </w:rPr>
        <w:t>, 3,</w:t>
      </w:r>
      <w:r w:rsidR="00D52E5E">
        <w:rPr>
          <w:rFonts w:ascii="Arial" w:hAnsi="Arial"/>
          <w:sz w:val="20"/>
          <w:lang w:val="es-MX"/>
        </w:rPr>
        <w:t>154</w:t>
      </w:r>
      <w:r w:rsidRPr="00A059FC">
        <w:rPr>
          <w:rFonts w:ascii="Arial" w:hAnsi="Arial"/>
          <w:sz w:val="20"/>
          <w:lang w:val="es-MX"/>
        </w:rPr>
        <w:t xml:space="preserve"> personas murieron en choques en los que estuvo involucrado un conductor distra</w:t>
      </w:r>
      <w:r>
        <w:rPr>
          <w:rFonts w:ascii="Arial" w:hAnsi="Arial"/>
          <w:sz w:val="20"/>
          <w:lang w:val="es-MX"/>
        </w:rPr>
        <w:t>ído y un estimado de 42</w:t>
      </w:r>
      <w:r w:rsidR="00D52E5E">
        <w:rPr>
          <w:rFonts w:ascii="Arial" w:hAnsi="Arial"/>
          <w:sz w:val="20"/>
          <w:lang w:val="es-MX"/>
        </w:rPr>
        <w:t>4</w:t>
      </w:r>
      <w:r>
        <w:rPr>
          <w:rFonts w:ascii="Arial" w:hAnsi="Arial"/>
          <w:sz w:val="20"/>
          <w:lang w:val="es-MX"/>
        </w:rPr>
        <w:t xml:space="preserve">,000 más resultaron </w:t>
      </w:r>
      <w:r w:rsidR="00312257">
        <w:rPr>
          <w:rFonts w:ascii="Arial" w:hAnsi="Arial"/>
          <w:sz w:val="20"/>
          <w:lang w:val="es-MX"/>
        </w:rPr>
        <w:t xml:space="preserve">heridos en choques automovilísticos </w:t>
      </w:r>
      <w:r>
        <w:rPr>
          <w:rFonts w:ascii="Arial" w:hAnsi="Arial"/>
          <w:sz w:val="20"/>
          <w:lang w:val="es-MX"/>
        </w:rPr>
        <w:t>en los que estuvo involucrado un conductor distraído. El mismo año, once por c</w:t>
      </w:r>
      <w:r w:rsidR="00310F85">
        <w:rPr>
          <w:rFonts w:ascii="Arial" w:hAnsi="Arial"/>
          <w:sz w:val="20"/>
          <w:lang w:val="es-MX"/>
        </w:rPr>
        <w:t>iento de los choques fatales</w:t>
      </w:r>
      <w:r>
        <w:rPr>
          <w:rFonts w:ascii="Arial" w:hAnsi="Arial"/>
          <w:sz w:val="20"/>
          <w:lang w:val="es-MX"/>
        </w:rPr>
        <w:t xml:space="preserve"> fueron reportados como choques </w:t>
      </w:r>
      <w:r w:rsidR="00325DDA">
        <w:rPr>
          <w:rFonts w:ascii="Arial" w:hAnsi="Arial"/>
          <w:sz w:val="20"/>
          <w:lang w:val="es-MX"/>
        </w:rPr>
        <w:t>derivados</w:t>
      </w:r>
      <w:r>
        <w:rPr>
          <w:rFonts w:ascii="Arial" w:hAnsi="Arial"/>
          <w:sz w:val="20"/>
          <w:lang w:val="es-MX"/>
        </w:rPr>
        <w:t xml:space="preserve"> por distracción.</w:t>
      </w:r>
    </w:p>
    <w:p w:rsidR="00A059FC" w:rsidRDefault="00A059FC" w:rsidP="00636F8F">
      <w:pPr>
        <w:rPr>
          <w:rFonts w:ascii="Arial" w:hAnsi="Arial"/>
          <w:sz w:val="20"/>
        </w:rPr>
      </w:pPr>
    </w:p>
    <w:p w:rsidR="00636F8F" w:rsidRPr="00A059FC" w:rsidRDefault="00A059FC" w:rsidP="00636F8F">
      <w:pPr>
        <w:rPr>
          <w:rFonts w:ascii="Arial" w:hAnsi="Arial"/>
          <w:sz w:val="20"/>
          <w:lang w:val="es-MX"/>
        </w:rPr>
      </w:pPr>
      <w:r w:rsidRPr="00A059FC">
        <w:rPr>
          <w:rFonts w:ascii="Arial" w:hAnsi="Arial"/>
          <w:sz w:val="20"/>
          <w:lang w:val="es-MX"/>
        </w:rPr>
        <w:t xml:space="preserve">Mientras </w:t>
      </w:r>
      <w:r w:rsidR="008461B4">
        <w:rPr>
          <w:rFonts w:ascii="Arial" w:hAnsi="Arial"/>
          <w:sz w:val="20"/>
          <w:lang w:val="es-MX"/>
        </w:rPr>
        <w:t xml:space="preserve">que es peligroso </w:t>
      </w:r>
      <w:r w:rsidRPr="00A059FC">
        <w:rPr>
          <w:rFonts w:ascii="Arial" w:hAnsi="Arial"/>
          <w:sz w:val="20"/>
          <w:lang w:val="es-MX"/>
        </w:rPr>
        <w:t xml:space="preserve">cualquier cosa </w:t>
      </w:r>
      <w:r w:rsidR="008461B4">
        <w:rPr>
          <w:rFonts w:ascii="Arial" w:hAnsi="Arial"/>
          <w:sz w:val="20"/>
          <w:lang w:val="es-MX"/>
        </w:rPr>
        <w:t>que force a quitar</w:t>
      </w:r>
      <w:r w:rsidRPr="00A059FC">
        <w:rPr>
          <w:rFonts w:ascii="Arial" w:hAnsi="Arial"/>
          <w:sz w:val="20"/>
          <w:lang w:val="es-MX"/>
        </w:rPr>
        <w:t xml:space="preserve"> </w:t>
      </w:r>
      <w:r w:rsidR="008461B4">
        <w:rPr>
          <w:rFonts w:ascii="Arial" w:hAnsi="Arial"/>
          <w:sz w:val="20"/>
          <w:lang w:val="es-MX"/>
        </w:rPr>
        <w:t>t</w:t>
      </w:r>
      <w:r w:rsidRPr="00A059FC">
        <w:rPr>
          <w:rFonts w:ascii="Arial" w:hAnsi="Arial"/>
          <w:sz w:val="20"/>
          <w:lang w:val="es-MX"/>
        </w:rPr>
        <w:t xml:space="preserve">u vista </w:t>
      </w:r>
      <w:r w:rsidR="008461B4">
        <w:rPr>
          <w:rFonts w:ascii="Arial" w:hAnsi="Arial"/>
          <w:sz w:val="20"/>
          <w:lang w:val="es-MX"/>
        </w:rPr>
        <w:t>de la carretera</w:t>
      </w:r>
      <w:r w:rsidRPr="00A059FC">
        <w:rPr>
          <w:rFonts w:ascii="Arial" w:hAnsi="Arial"/>
          <w:sz w:val="20"/>
          <w:lang w:val="es-MX"/>
        </w:rPr>
        <w:t xml:space="preserve">, </w:t>
      </w:r>
      <w:r w:rsidR="008461B4">
        <w:rPr>
          <w:rFonts w:ascii="Arial" w:hAnsi="Arial"/>
          <w:sz w:val="20"/>
          <w:lang w:val="es-MX"/>
        </w:rPr>
        <w:t>t</w:t>
      </w:r>
      <w:r w:rsidRPr="00A059FC">
        <w:rPr>
          <w:rFonts w:ascii="Arial" w:hAnsi="Arial"/>
          <w:sz w:val="20"/>
          <w:lang w:val="es-MX"/>
        </w:rPr>
        <w:t xml:space="preserve">us manos del volante o </w:t>
      </w:r>
      <w:r w:rsidR="008461B4">
        <w:rPr>
          <w:rFonts w:ascii="Arial" w:hAnsi="Arial"/>
          <w:sz w:val="20"/>
          <w:lang w:val="es-MX"/>
        </w:rPr>
        <w:t>tu</w:t>
      </w:r>
      <w:r w:rsidRPr="00A059FC">
        <w:rPr>
          <w:rFonts w:ascii="Arial" w:hAnsi="Arial"/>
          <w:sz w:val="20"/>
          <w:lang w:val="es-MX"/>
        </w:rPr>
        <w:t xml:space="preserve"> </w:t>
      </w:r>
      <w:r w:rsidR="00D66D78">
        <w:rPr>
          <w:rFonts w:ascii="Arial" w:hAnsi="Arial"/>
          <w:sz w:val="20"/>
          <w:lang w:val="es-MX"/>
        </w:rPr>
        <w:t>enfoque que requiere el</w:t>
      </w:r>
      <w:r w:rsidRPr="00A059FC">
        <w:rPr>
          <w:rFonts w:ascii="Arial" w:hAnsi="Arial"/>
          <w:sz w:val="20"/>
          <w:lang w:val="es-MX"/>
        </w:rPr>
        <w:t xml:space="preserve"> manejar, hay una preocupaci</w:t>
      </w:r>
      <w:r>
        <w:rPr>
          <w:rFonts w:ascii="Arial" w:hAnsi="Arial"/>
          <w:sz w:val="20"/>
          <w:lang w:val="es-MX"/>
        </w:rPr>
        <w:t xml:space="preserve">ón </w:t>
      </w:r>
      <w:r w:rsidR="008461B4">
        <w:rPr>
          <w:rFonts w:ascii="Arial" w:hAnsi="Arial"/>
          <w:sz w:val="20"/>
          <w:lang w:val="es-MX"/>
        </w:rPr>
        <w:t xml:space="preserve">aún </w:t>
      </w:r>
      <w:r>
        <w:rPr>
          <w:rFonts w:ascii="Arial" w:hAnsi="Arial"/>
          <w:sz w:val="20"/>
          <w:lang w:val="es-MX"/>
        </w:rPr>
        <w:t>mayor sobre el riesgo</w:t>
      </w:r>
      <w:r w:rsidR="008461B4">
        <w:rPr>
          <w:rFonts w:ascii="Arial" w:hAnsi="Arial"/>
          <w:sz w:val="20"/>
          <w:lang w:val="es-MX"/>
        </w:rPr>
        <w:t xml:space="preserve"> que implica el</w:t>
      </w:r>
      <w:r>
        <w:rPr>
          <w:rFonts w:ascii="Arial" w:hAnsi="Arial"/>
          <w:sz w:val="20"/>
          <w:lang w:val="es-MX"/>
        </w:rPr>
        <w:t xml:space="preserve"> mandar mensajes de texto mientras maneja</w:t>
      </w:r>
      <w:r w:rsidR="00D66D78">
        <w:rPr>
          <w:rFonts w:ascii="Arial" w:hAnsi="Arial"/>
          <w:sz w:val="20"/>
          <w:lang w:val="es-MX"/>
        </w:rPr>
        <w:t>s</w:t>
      </w:r>
      <w:r>
        <w:rPr>
          <w:rFonts w:ascii="Arial" w:hAnsi="Arial"/>
          <w:sz w:val="20"/>
          <w:lang w:val="es-MX"/>
        </w:rPr>
        <w:t xml:space="preserve">, debido a que combina </w:t>
      </w:r>
      <w:r w:rsidR="00D66D78">
        <w:rPr>
          <w:rFonts w:ascii="Arial" w:hAnsi="Arial"/>
          <w:sz w:val="20"/>
          <w:lang w:val="es-MX"/>
        </w:rPr>
        <w:t xml:space="preserve">los </w:t>
      </w:r>
      <w:r>
        <w:rPr>
          <w:rFonts w:ascii="Arial" w:hAnsi="Arial"/>
          <w:sz w:val="20"/>
          <w:lang w:val="es-MX"/>
        </w:rPr>
        <w:t xml:space="preserve">tres tipos de distracción: visual, manual y cognitiva. </w:t>
      </w:r>
      <w:r w:rsidR="00636F8F" w:rsidRPr="00A059FC">
        <w:rPr>
          <w:rFonts w:ascii="Arial" w:hAnsi="Arial"/>
          <w:sz w:val="20"/>
          <w:lang w:val="es-MX"/>
        </w:rPr>
        <w:t xml:space="preserve"> </w:t>
      </w:r>
    </w:p>
    <w:p w:rsidR="00636F8F" w:rsidRPr="00A059FC" w:rsidRDefault="00636F8F" w:rsidP="00636F8F">
      <w:pPr>
        <w:rPr>
          <w:rFonts w:ascii="Arial" w:hAnsi="Arial"/>
          <w:sz w:val="20"/>
          <w:lang w:val="es-MX"/>
        </w:rPr>
      </w:pPr>
    </w:p>
    <w:p w:rsidR="00636F8F" w:rsidRPr="00D435ED" w:rsidRDefault="00D435ED" w:rsidP="00636F8F">
      <w:pPr>
        <w:rPr>
          <w:rFonts w:ascii="Arial" w:hAnsi="Arial"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t xml:space="preserve">El esfuerzo nacional </w:t>
      </w:r>
      <w:r w:rsidR="00D66D78">
        <w:rPr>
          <w:rFonts w:ascii="Arial" w:hAnsi="Arial"/>
          <w:sz w:val="20"/>
          <w:lang w:val="es-MX"/>
        </w:rPr>
        <w:t>para</w:t>
      </w:r>
      <w:r w:rsidRPr="00D435ED">
        <w:rPr>
          <w:rFonts w:ascii="Arial" w:hAnsi="Arial"/>
          <w:sz w:val="20"/>
          <w:lang w:val="es-MX"/>
        </w:rPr>
        <w:t xml:space="preserve"> </w:t>
      </w:r>
      <w:r w:rsidR="00D66D78">
        <w:rPr>
          <w:rFonts w:ascii="Arial" w:hAnsi="Arial"/>
          <w:sz w:val="20"/>
          <w:lang w:val="es-MX"/>
        </w:rPr>
        <w:t>evitar el que conduzcan distraídos,</w:t>
      </w:r>
      <w:r w:rsidRPr="00D435ED">
        <w:rPr>
          <w:rFonts w:ascii="Arial" w:hAnsi="Arial"/>
          <w:sz w:val="20"/>
          <w:lang w:val="es-MX"/>
        </w:rPr>
        <w:t xml:space="preserve"> se enfoca en </w:t>
      </w:r>
      <w:r w:rsidR="00D66D78">
        <w:rPr>
          <w:rFonts w:ascii="Arial" w:hAnsi="Arial"/>
          <w:sz w:val="20"/>
          <w:lang w:val="es-MX"/>
        </w:rPr>
        <w:t>maneras</w:t>
      </w:r>
      <w:r w:rsidRPr="00D435ED">
        <w:rPr>
          <w:rFonts w:ascii="Arial" w:hAnsi="Arial"/>
          <w:sz w:val="20"/>
          <w:lang w:val="es-MX"/>
        </w:rPr>
        <w:t xml:space="preserve"> de cambiar el comportamiento de los conductor</w:t>
      </w:r>
      <w:r>
        <w:rPr>
          <w:rFonts w:ascii="Arial" w:hAnsi="Arial"/>
          <w:sz w:val="20"/>
          <w:lang w:val="es-MX"/>
        </w:rPr>
        <w:t>e</w:t>
      </w:r>
      <w:r w:rsidRPr="00D435ED">
        <w:rPr>
          <w:rFonts w:ascii="Arial" w:hAnsi="Arial"/>
          <w:sz w:val="20"/>
          <w:lang w:val="es-MX"/>
        </w:rPr>
        <w:t>s a trav</w:t>
      </w:r>
      <w:r>
        <w:rPr>
          <w:rFonts w:ascii="Arial" w:hAnsi="Arial"/>
          <w:sz w:val="20"/>
          <w:lang w:val="es-MX"/>
        </w:rPr>
        <w:t xml:space="preserve">és de legislación, </w:t>
      </w:r>
      <w:r w:rsidR="00D66D78">
        <w:rPr>
          <w:rFonts w:ascii="Arial" w:hAnsi="Arial"/>
          <w:sz w:val="20"/>
          <w:lang w:val="es-MX"/>
        </w:rPr>
        <w:t>cumplimiento de la ley</w:t>
      </w:r>
      <w:r>
        <w:rPr>
          <w:rFonts w:ascii="Arial" w:hAnsi="Arial"/>
          <w:sz w:val="20"/>
          <w:lang w:val="es-MX"/>
        </w:rPr>
        <w:t xml:space="preserve">, </w:t>
      </w:r>
      <w:r w:rsidR="00D66D78">
        <w:rPr>
          <w:rFonts w:ascii="Arial" w:hAnsi="Arial"/>
          <w:sz w:val="20"/>
          <w:lang w:val="es-MX"/>
        </w:rPr>
        <w:t>consciencia pública y educación -</w:t>
      </w:r>
      <w:r>
        <w:rPr>
          <w:rFonts w:ascii="Arial" w:hAnsi="Arial"/>
          <w:sz w:val="20"/>
          <w:lang w:val="es-MX"/>
        </w:rPr>
        <w:t xml:space="preserve"> las mismas actividades que han frenado el tomar y manejar y elevado el uso del cinturón de seguridad. </w:t>
      </w:r>
    </w:p>
    <w:p w:rsidR="00636F8F" w:rsidRPr="00D435ED" w:rsidRDefault="00636F8F" w:rsidP="00636F8F">
      <w:pPr>
        <w:rPr>
          <w:rFonts w:ascii="Arial" w:hAnsi="Arial"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t xml:space="preserve">  </w:t>
      </w:r>
    </w:p>
    <w:p w:rsidR="00636F8F" w:rsidRPr="00D435ED" w:rsidRDefault="00636F8F" w:rsidP="00636F8F">
      <w:pPr>
        <w:rPr>
          <w:rFonts w:ascii="Arial" w:hAnsi="Arial"/>
          <w:sz w:val="20"/>
          <w:lang w:val="es-MX"/>
        </w:rPr>
      </w:pPr>
    </w:p>
    <w:p w:rsidR="00636F8F" w:rsidRPr="00F32D43" w:rsidRDefault="00D435ED" w:rsidP="00636F8F">
      <w:pPr>
        <w:rPr>
          <w:rFonts w:ascii="Arial" w:hAnsi="Arial"/>
          <w:b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lastRenderedPageBreak/>
        <w:t xml:space="preserve">La campaña de </w:t>
      </w:r>
      <w:r w:rsidR="00F32D43" w:rsidRPr="00D435ED">
        <w:rPr>
          <w:rFonts w:ascii="Arial" w:hAnsi="Arial"/>
          <w:sz w:val="20"/>
          <w:lang w:val="es-MX"/>
        </w:rPr>
        <w:t>[</w:t>
      </w:r>
      <w:r w:rsidR="00F32D43" w:rsidRPr="00F32D43">
        <w:rPr>
          <w:rFonts w:ascii="Arial" w:hAnsi="Arial"/>
          <w:b/>
          <w:sz w:val="20"/>
          <w:lang w:val="es-MX"/>
        </w:rPr>
        <w:t>COMUNIDAD</w:t>
      </w:r>
      <w:r w:rsidR="00011323">
        <w:rPr>
          <w:rFonts w:ascii="Arial" w:hAnsi="Arial"/>
          <w:b/>
          <w:sz w:val="20"/>
          <w:lang w:val="es-MX"/>
        </w:rPr>
        <w:t>]</w:t>
      </w:r>
      <w:r w:rsidR="00636F8F" w:rsidRPr="00F32D43">
        <w:rPr>
          <w:rFonts w:ascii="Arial" w:hAnsi="Arial"/>
          <w:b/>
          <w:sz w:val="20"/>
          <w:lang w:val="es-MX"/>
        </w:rPr>
        <w:t xml:space="preserve"> [</w:t>
      </w:r>
      <w:r w:rsidR="00F32D43" w:rsidRPr="00F32D43">
        <w:rPr>
          <w:rFonts w:ascii="Arial" w:hAnsi="Arial"/>
          <w:b/>
          <w:sz w:val="20"/>
          <w:lang w:val="es-MX"/>
        </w:rPr>
        <w:t>DAR EJEMPLOS SOBRE LA CAMPAÑA LOCAL Y LO QUE INCLUIRÁ E INCLUIR A CUALQUIER ALIADO EN LA CAMPAÑA Y CUÁL SERÁ SU FUNCIÓN</w:t>
      </w:r>
      <w:r w:rsidR="00636F8F" w:rsidRPr="00F32D43">
        <w:rPr>
          <w:rFonts w:ascii="Arial" w:hAnsi="Arial"/>
          <w:b/>
          <w:sz w:val="20"/>
          <w:lang w:val="es-MX"/>
        </w:rPr>
        <w:t xml:space="preserve">]. </w:t>
      </w:r>
    </w:p>
    <w:p w:rsidR="00636F8F" w:rsidRPr="00F32D43" w:rsidRDefault="00636F8F" w:rsidP="00636F8F">
      <w:pPr>
        <w:rPr>
          <w:rFonts w:ascii="Arial" w:hAnsi="Arial"/>
          <w:b/>
          <w:sz w:val="20"/>
          <w:lang w:val="es-MX"/>
        </w:rPr>
      </w:pPr>
    </w:p>
    <w:p w:rsidR="00D435ED" w:rsidRDefault="00D435ED" w:rsidP="00636F8F">
      <w:pPr>
        <w:rPr>
          <w:rFonts w:ascii="Arial" w:hAnsi="Arial"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t>“Todo conductor de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 w:rsidR="00636F8F" w:rsidRPr="00D435ED">
        <w:rPr>
          <w:rFonts w:ascii="Arial" w:hAnsi="Arial"/>
          <w:b/>
          <w:sz w:val="20"/>
          <w:lang w:val="es-MX"/>
        </w:rPr>
        <w:t>[COMMUNITY]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 w:rsidRPr="00D435ED">
        <w:rPr>
          <w:rFonts w:ascii="Arial" w:hAnsi="Arial"/>
          <w:sz w:val="20"/>
          <w:lang w:val="es-MX"/>
        </w:rPr>
        <w:t>tiene un papel en este esfuerzo</w:t>
      </w:r>
      <w:r>
        <w:rPr>
          <w:rFonts w:ascii="Arial" w:hAnsi="Arial"/>
          <w:sz w:val="20"/>
          <w:lang w:val="es-MX"/>
        </w:rPr>
        <w:t>,” dijo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>
        <w:rPr>
          <w:rFonts w:ascii="Arial" w:hAnsi="Arial"/>
          <w:b/>
          <w:sz w:val="20"/>
          <w:lang w:val="es-MX"/>
        </w:rPr>
        <w:t>[Vocero</w:t>
      </w:r>
      <w:r w:rsidR="00636F8F" w:rsidRPr="00D435ED">
        <w:rPr>
          <w:rFonts w:ascii="Arial" w:hAnsi="Arial"/>
          <w:b/>
          <w:sz w:val="20"/>
          <w:lang w:val="es-MX"/>
        </w:rPr>
        <w:t>]</w:t>
      </w:r>
      <w:r>
        <w:rPr>
          <w:rFonts w:ascii="Arial" w:hAnsi="Arial"/>
          <w:sz w:val="20"/>
          <w:lang w:val="es-MX"/>
        </w:rPr>
        <w:t>.  “Sin embargo, queremos llegar principalmente a los padres con hijos adolescentes que ma</w:t>
      </w:r>
      <w:r w:rsidR="00A30CA3">
        <w:rPr>
          <w:rFonts w:ascii="Arial" w:hAnsi="Arial"/>
          <w:sz w:val="20"/>
          <w:lang w:val="es-MX"/>
        </w:rPr>
        <w:t>nejan, debido a que sabemos que</w:t>
      </w:r>
      <w:r>
        <w:rPr>
          <w:rFonts w:ascii="Arial" w:hAnsi="Arial"/>
          <w:sz w:val="20"/>
          <w:lang w:val="es-MX"/>
        </w:rPr>
        <w:t xml:space="preserve"> estadísticamente, el grupo de menores de 20 años</w:t>
      </w:r>
      <w:r w:rsidR="00A30CA3">
        <w:rPr>
          <w:rFonts w:ascii="Arial" w:hAnsi="Arial"/>
          <w:sz w:val="20"/>
          <w:lang w:val="es-MX"/>
        </w:rPr>
        <w:t xml:space="preserve"> de edad</w:t>
      </w:r>
      <w:r>
        <w:rPr>
          <w:rFonts w:ascii="Arial" w:hAnsi="Arial"/>
          <w:sz w:val="20"/>
          <w:lang w:val="es-MX"/>
        </w:rPr>
        <w:t xml:space="preserve"> tiene la proporción más alta de conductores distraídos </w:t>
      </w:r>
      <w:r w:rsidR="00310F85">
        <w:rPr>
          <w:rFonts w:ascii="Arial" w:hAnsi="Arial"/>
          <w:sz w:val="20"/>
          <w:lang w:val="es-MX"/>
        </w:rPr>
        <w:t>involucrados en choques fatales</w:t>
      </w:r>
      <w:r>
        <w:rPr>
          <w:rFonts w:ascii="Arial" w:hAnsi="Arial"/>
          <w:sz w:val="20"/>
          <w:lang w:val="es-MX"/>
        </w:rPr>
        <w:t>”</w:t>
      </w:r>
      <w:r w:rsidR="00310F85">
        <w:rPr>
          <w:rFonts w:ascii="Arial" w:hAnsi="Arial"/>
          <w:sz w:val="20"/>
          <w:lang w:val="es-MX"/>
        </w:rPr>
        <w:t>.</w:t>
      </w:r>
    </w:p>
    <w:p w:rsidR="00636F8F" w:rsidRPr="00691F11" w:rsidRDefault="00636F8F" w:rsidP="00636F8F">
      <w:pPr>
        <w:rPr>
          <w:rFonts w:ascii="Arial" w:hAnsi="Arial" w:cs="Helvetica"/>
          <w:sz w:val="20"/>
        </w:rPr>
      </w:pPr>
    </w:p>
    <w:p w:rsidR="00D435ED" w:rsidRPr="00D435ED" w:rsidRDefault="003B72EB" w:rsidP="00636F8F">
      <w:pPr>
        <w:rPr>
          <w:rFonts w:ascii="Arial" w:hAnsi="Arial"/>
          <w:sz w:val="20"/>
          <w:lang w:val="es-MX"/>
        </w:rPr>
      </w:pPr>
      <w:r>
        <w:rPr>
          <w:rFonts w:ascii="Arial" w:hAnsi="Arial"/>
          <w:sz w:val="20"/>
          <w:lang w:val="es-MX"/>
        </w:rPr>
        <w:t>La meta de</w:t>
      </w:r>
      <w:r w:rsidR="00D435ED" w:rsidRPr="00D435ED">
        <w:rPr>
          <w:rFonts w:ascii="Arial" w:hAnsi="Arial"/>
          <w:b/>
          <w:sz w:val="20"/>
          <w:lang w:val="es-MX"/>
        </w:rPr>
        <w:t xml:space="preserve"> </w:t>
      </w:r>
      <w:r w:rsidR="00F32D43" w:rsidRPr="00D435ED">
        <w:rPr>
          <w:rFonts w:ascii="Arial" w:hAnsi="Arial"/>
          <w:b/>
          <w:sz w:val="20"/>
          <w:lang w:val="es-MX"/>
        </w:rPr>
        <w:t>COMUNIDAD</w:t>
      </w:r>
      <w:r w:rsidR="00011323">
        <w:rPr>
          <w:rFonts w:ascii="Arial" w:hAnsi="Arial"/>
          <w:b/>
          <w:sz w:val="20"/>
          <w:lang w:val="es-MX"/>
        </w:rPr>
        <w:t>]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 w:rsidR="00D435ED" w:rsidRPr="00D435ED">
        <w:rPr>
          <w:rFonts w:ascii="Arial" w:hAnsi="Arial"/>
          <w:sz w:val="20"/>
          <w:lang w:val="es-MX"/>
        </w:rPr>
        <w:t>con esta campaña es simple: salvar vidas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>
        <w:rPr>
          <w:rFonts w:ascii="Arial" w:hAnsi="Arial"/>
          <w:sz w:val="20"/>
          <w:lang w:val="es-MX"/>
        </w:rPr>
        <w:t>haciendo</w:t>
      </w:r>
      <w:r w:rsidR="00D435ED" w:rsidRPr="00D435ED">
        <w:rPr>
          <w:rFonts w:ascii="Arial" w:hAnsi="Arial"/>
          <w:sz w:val="20"/>
          <w:lang w:val="es-MX"/>
        </w:rPr>
        <w:t xml:space="preserve"> que los conductor</w:t>
      </w:r>
      <w:r w:rsidR="00D435ED">
        <w:rPr>
          <w:rFonts w:ascii="Arial" w:hAnsi="Arial"/>
          <w:sz w:val="20"/>
          <w:lang w:val="es-MX"/>
        </w:rPr>
        <w:t>e</w:t>
      </w:r>
      <w:r w:rsidR="00D435ED" w:rsidRPr="00D435ED">
        <w:rPr>
          <w:rFonts w:ascii="Arial" w:hAnsi="Arial"/>
          <w:sz w:val="20"/>
          <w:lang w:val="es-MX"/>
        </w:rPr>
        <w:t xml:space="preserve">s recuerden que </w:t>
      </w:r>
      <w:r w:rsidR="00D435ED" w:rsidRPr="00F32D43">
        <w:rPr>
          <w:rFonts w:ascii="Arial" w:hAnsi="Arial"/>
          <w:sz w:val="20"/>
          <w:lang w:val="es-MX"/>
        </w:rPr>
        <w:t>“Una Llamada o un Texto Podría Destruirlo Todo”</w:t>
      </w:r>
      <w:r>
        <w:rPr>
          <w:rFonts w:ascii="Arial" w:hAnsi="Arial"/>
          <w:sz w:val="20"/>
          <w:lang w:val="es-MX"/>
        </w:rPr>
        <w:t>.</w:t>
      </w:r>
    </w:p>
    <w:p w:rsidR="00D435ED" w:rsidRPr="00D435ED" w:rsidRDefault="00D435ED" w:rsidP="00636F8F">
      <w:pPr>
        <w:rPr>
          <w:rFonts w:ascii="Arial" w:hAnsi="Arial"/>
          <w:sz w:val="20"/>
          <w:lang w:val="es-MX"/>
        </w:rPr>
      </w:pPr>
    </w:p>
    <w:p w:rsidR="00636F8F" w:rsidRPr="00011323" w:rsidRDefault="00636F8F" w:rsidP="00636F8F">
      <w:pPr>
        <w:rPr>
          <w:rFonts w:ascii="Arial" w:hAnsi="Arial"/>
          <w:sz w:val="20"/>
          <w:lang w:val="es-MX"/>
        </w:rPr>
      </w:pPr>
    </w:p>
    <w:p w:rsidR="00636F8F" w:rsidRPr="00011323" w:rsidRDefault="00636F8F" w:rsidP="00636F8F">
      <w:pPr>
        <w:rPr>
          <w:rFonts w:ascii="Arial" w:hAnsi="Arial"/>
          <w:sz w:val="20"/>
          <w:lang w:val="es-MX"/>
        </w:rPr>
      </w:pPr>
    </w:p>
    <w:p w:rsidR="00636F8F" w:rsidRPr="00D435ED" w:rsidRDefault="00D435ED" w:rsidP="00636F8F">
      <w:pPr>
        <w:rPr>
          <w:rFonts w:ascii="Arial" w:hAnsi="Arial"/>
          <w:b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t>Para más informaci</w:t>
      </w:r>
      <w:r>
        <w:rPr>
          <w:rFonts w:ascii="Arial" w:hAnsi="Arial"/>
          <w:sz w:val="20"/>
          <w:lang w:val="es-MX"/>
        </w:rPr>
        <w:t xml:space="preserve">ón sobre </w:t>
      </w:r>
      <w:r w:rsidR="003B72EB">
        <w:rPr>
          <w:rFonts w:ascii="Arial" w:hAnsi="Arial"/>
          <w:sz w:val="20"/>
          <w:lang w:val="es-MX"/>
        </w:rPr>
        <w:t>el conducir distraído</w:t>
      </w:r>
      <w:r>
        <w:rPr>
          <w:rFonts w:ascii="Arial" w:hAnsi="Arial"/>
          <w:sz w:val="20"/>
          <w:lang w:val="es-MX"/>
        </w:rPr>
        <w:t>, por favor visite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hyperlink r:id="rId7" w:history="1">
        <w:r w:rsidR="00636F8F" w:rsidRPr="00D435ED">
          <w:rPr>
            <w:rStyle w:val="Hyperlink"/>
            <w:rFonts w:ascii="Arial" w:hAnsi="Arial"/>
            <w:sz w:val="20"/>
            <w:lang w:val="es-MX"/>
          </w:rPr>
          <w:t>www.distraction.gov</w:t>
        </w:r>
      </w:hyperlink>
      <w:r w:rsidR="00636F8F" w:rsidRPr="00D435ED">
        <w:rPr>
          <w:rFonts w:ascii="Arial" w:hAnsi="Arial"/>
          <w:sz w:val="20"/>
          <w:lang w:val="es-MX"/>
        </w:rPr>
        <w:t xml:space="preserve">, </w:t>
      </w:r>
      <w:r>
        <w:rPr>
          <w:rFonts w:ascii="Arial" w:hAnsi="Arial"/>
          <w:sz w:val="20"/>
          <w:lang w:val="es-MX"/>
        </w:rPr>
        <w:t>o puede contactar a</w:t>
      </w:r>
      <w:r w:rsidR="00636F8F" w:rsidRPr="00D435ED">
        <w:rPr>
          <w:rFonts w:ascii="Arial" w:hAnsi="Arial"/>
          <w:sz w:val="20"/>
          <w:lang w:val="es-MX"/>
        </w:rPr>
        <w:t xml:space="preserve"> </w:t>
      </w:r>
      <w:r w:rsidR="00636F8F" w:rsidRPr="00D435ED">
        <w:rPr>
          <w:rFonts w:ascii="Arial" w:hAnsi="Arial"/>
          <w:b/>
          <w:sz w:val="20"/>
          <w:lang w:val="es-MX"/>
        </w:rPr>
        <w:t>[</w:t>
      </w:r>
      <w:r w:rsidR="00F32D43" w:rsidRPr="00D435ED">
        <w:rPr>
          <w:rFonts w:ascii="Arial" w:hAnsi="Arial"/>
          <w:b/>
          <w:sz w:val="20"/>
          <w:lang w:val="es-MX"/>
        </w:rPr>
        <w:t>CONTACTO LOCAL en el TELÉFONO/EMAIL</w:t>
      </w:r>
      <w:r w:rsidR="00636F8F" w:rsidRPr="00D435ED">
        <w:rPr>
          <w:rFonts w:ascii="Arial" w:hAnsi="Arial"/>
          <w:b/>
          <w:sz w:val="20"/>
          <w:lang w:val="es-MX"/>
        </w:rPr>
        <w:t xml:space="preserve">].  </w:t>
      </w:r>
    </w:p>
    <w:p w:rsidR="00636F8F" w:rsidRPr="00D435ED" w:rsidRDefault="00636F8F" w:rsidP="00636F8F">
      <w:pPr>
        <w:rPr>
          <w:rFonts w:ascii="Arial" w:hAnsi="Arial"/>
          <w:sz w:val="20"/>
          <w:lang w:val="es-MX"/>
        </w:rPr>
      </w:pPr>
    </w:p>
    <w:p w:rsidR="00636F8F" w:rsidRPr="00D435ED" w:rsidRDefault="00636F8F" w:rsidP="00636F8F">
      <w:pPr>
        <w:jc w:val="center"/>
        <w:rPr>
          <w:rFonts w:ascii="Arial" w:hAnsi="Arial"/>
          <w:sz w:val="20"/>
          <w:lang w:val="es-MX"/>
        </w:rPr>
      </w:pPr>
      <w:r w:rsidRPr="00D435ED">
        <w:rPr>
          <w:rFonts w:ascii="Arial" w:hAnsi="Arial"/>
          <w:sz w:val="20"/>
          <w:lang w:val="es-MX"/>
        </w:rPr>
        <w:t>###</w:t>
      </w: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D435ED" w:rsidRDefault="00636F8F">
      <w:pPr>
        <w:rPr>
          <w:rFonts w:ascii="Arial" w:hAnsi="Arial"/>
          <w:sz w:val="20"/>
          <w:lang w:val="es-MX"/>
        </w:rPr>
      </w:pPr>
    </w:p>
    <w:p w:rsidR="00636F8F" w:rsidRPr="00160B29" w:rsidRDefault="004F7869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0">
                <wp:simplePos x="0" y="0"/>
                <wp:positionH relativeFrom="column">
                  <wp:posOffset>0</wp:posOffset>
                </wp:positionH>
                <wp:positionV relativeFrom="page">
                  <wp:posOffset>9262745</wp:posOffset>
                </wp:positionV>
                <wp:extent cx="5829300" cy="0"/>
                <wp:effectExtent l="28575" t="23495" r="28575" b="2413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29.35pt" to="459pt,7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" o:allowoverlap="f" strokeweight="3.5pt">
                <v:fill o:detectmouseclick="t"/>
                <v:shadow opacity="22938f" offset="0"/>
                <w10:wrap anchory="page"/>
                <w10:anchorlock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1" layoutInCell="1" allowOverlap="0">
            <wp:simplePos x="0" y="0"/>
            <wp:positionH relativeFrom="column">
              <wp:posOffset>4800600</wp:posOffset>
            </wp:positionH>
            <wp:positionV relativeFrom="page">
              <wp:posOffset>8576945</wp:posOffset>
            </wp:positionV>
            <wp:extent cx="1005840" cy="568960"/>
            <wp:effectExtent l="0" t="0" r="3810" b="2540"/>
            <wp:wrapNone/>
            <wp:docPr id="5" name="Picture 5" descr="NHTSA 07 300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HTSA 07 300B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68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6F8F" w:rsidRPr="00160B29" w:rsidSect="00636F8F">
      <w:pgSz w:w="12240" w:h="15840"/>
      <w:pgMar w:top="1080" w:right="1656" w:bottom="1530" w:left="165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F72AF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4221DBF"/>
    <w:multiLevelType w:val="hybridMultilevel"/>
    <w:tmpl w:val="6CBCD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E1"/>
    <w:rsid w:val="00011323"/>
    <w:rsid w:val="00120897"/>
    <w:rsid w:val="00153E00"/>
    <w:rsid w:val="00234516"/>
    <w:rsid w:val="00310F85"/>
    <w:rsid w:val="00312257"/>
    <w:rsid w:val="00325DDA"/>
    <w:rsid w:val="00345F0E"/>
    <w:rsid w:val="003B72EB"/>
    <w:rsid w:val="003F266C"/>
    <w:rsid w:val="004B62D0"/>
    <w:rsid w:val="004F7869"/>
    <w:rsid w:val="00576227"/>
    <w:rsid w:val="005E5F66"/>
    <w:rsid w:val="00636F8F"/>
    <w:rsid w:val="008461B4"/>
    <w:rsid w:val="008E68C1"/>
    <w:rsid w:val="00A059FC"/>
    <w:rsid w:val="00A30CA3"/>
    <w:rsid w:val="00A52302"/>
    <w:rsid w:val="00A8103B"/>
    <w:rsid w:val="00AA1A9A"/>
    <w:rsid w:val="00B97AC2"/>
    <w:rsid w:val="00C72801"/>
    <w:rsid w:val="00D435ED"/>
    <w:rsid w:val="00D52E5E"/>
    <w:rsid w:val="00D66D78"/>
    <w:rsid w:val="00EB5CAB"/>
    <w:rsid w:val="00EC3BB7"/>
    <w:rsid w:val="00F32D43"/>
    <w:rsid w:val="00F94734"/>
    <w:rsid w:val="00F94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461D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A57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A57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7D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57DEC"/>
  </w:style>
  <w:style w:type="paragraph" w:styleId="CommentSubject">
    <w:name w:val="annotation subject"/>
    <w:basedOn w:val="CommentText"/>
    <w:next w:val="CommentText"/>
    <w:link w:val="CommentSubjectChar"/>
    <w:rsid w:val="00A57DEC"/>
    <w:rPr>
      <w:b/>
      <w:bCs/>
    </w:rPr>
  </w:style>
  <w:style w:type="character" w:customStyle="1" w:styleId="CommentSubjectChar">
    <w:name w:val="Comment Subject Char"/>
    <w:link w:val="CommentSubject"/>
    <w:rsid w:val="00A57DEC"/>
    <w:rPr>
      <w:b/>
      <w:bCs/>
    </w:rPr>
  </w:style>
  <w:style w:type="character" w:customStyle="1" w:styleId="BalloonTextChar1">
    <w:name w:val="Balloon Text Char1"/>
    <w:link w:val="BalloonText"/>
    <w:rsid w:val="00A57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461D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rsid w:val="00A57D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E8D"/>
    <w:rPr>
      <w:rFonts w:ascii="Lucida Grande" w:hAnsi="Lucida Grande"/>
      <w:sz w:val="18"/>
      <w:szCs w:val="18"/>
    </w:rPr>
  </w:style>
  <w:style w:type="character" w:styleId="Hyperlink">
    <w:name w:val="Hyperlink"/>
    <w:rsid w:val="00691F11"/>
    <w:rPr>
      <w:color w:val="0000FF"/>
      <w:u w:val="single"/>
    </w:rPr>
  </w:style>
  <w:style w:type="character" w:styleId="CommentReference">
    <w:name w:val="annotation reference"/>
    <w:rsid w:val="00A57D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7D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57DEC"/>
  </w:style>
  <w:style w:type="paragraph" w:styleId="CommentSubject">
    <w:name w:val="annotation subject"/>
    <w:basedOn w:val="CommentText"/>
    <w:next w:val="CommentText"/>
    <w:link w:val="CommentSubjectChar"/>
    <w:rsid w:val="00A57DEC"/>
    <w:rPr>
      <w:b/>
      <w:bCs/>
    </w:rPr>
  </w:style>
  <w:style w:type="character" w:customStyle="1" w:styleId="CommentSubjectChar">
    <w:name w:val="Comment Subject Char"/>
    <w:link w:val="CommentSubject"/>
    <w:rsid w:val="00A57DEC"/>
    <w:rPr>
      <w:b/>
      <w:bCs/>
    </w:rPr>
  </w:style>
  <w:style w:type="character" w:customStyle="1" w:styleId="BalloonTextChar1">
    <w:name w:val="Balloon Text Char1"/>
    <w:link w:val="BalloonText"/>
    <w:rsid w:val="00A57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distraction.gov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738D42-9835-4C69-9B36-FF252BC6080D}"/>
</file>

<file path=customXml/itemProps2.xml><?xml version="1.0" encoding="utf-8"?>
<ds:datastoreItem xmlns:ds="http://schemas.openxmlformats.org/officeDocument/2006/customXml" ds:itemID="{A0E9260C-65A7-4AB9-B122-A72F8131DA4B}"/>
</file>

<file path=customXml/itemProps3.xml><?xml version="1.0" encoding="utf-8"?>
<ds:datastoreItem xmlns:ds="http://schemas.openxmlformats.org/officeDocument/2006/customXml" ds:itemID="{A21ED58D-135E-4EF3-A162-BC80E0D5B9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OFFICIAL LETTER</vt:lpstr>
    </vt:vector>
  </TitlesOfParts>
  <Company>Akins Crisp Public Strategies</Company>
  <LinksUpToDate>false</LinksUpToDate>
  <CharactersWithSpaces>3657</CharactersWithSpaces>
  <SharedDoc>false</SharedDoc>
  <HLinks>
    <vt:vector size="12" baseType="variant">
      <vt:variant>
        <vt:i4>3866742</vt:i4>
      </vt:variant>
      <vt:variant>
        <vt:i4>0</vt:i4>
      </vt:variant>
      <vt:variant>
        <vt:i4>0</vt:i4>
      </vt:variant>
      <vt:variant>
        <vt:i4>5</vt:i4>
      </vt:variant>
      <vt:variant>
        <vt:lpwstr>http://www.distraction.gov</vt:lpwstr>
      </vt:variant>
      <vt:variant>
        <vt:lpwstr/>
      </vt:variant>
      <vt:variant>
        <vt:i4>4128851</vt:i4>
      </vt:variant>
      <vt:variant>
        <vt:i4>5712</vt:i4>
      </vt:variant>
      <vt:variant>
        <vt:i4>1025</vt:i4>
      </vt:variant>
      <vt:variant>
        <vt:i4>1</vt:i4>
      </vt:variant>
      <vt:variant>
        <vt:lpwstr>WreckItAll Logo_span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OFFICIAL LETTER</dc:title>
  <dc:creator>Millen, Lori (NHTSA)</dc:creator>
  <cp:lastModifiedBy>USDOT User</cp:lastModifiedBy>
  <cp:revision>2</cp:revision>
  <dcterms:created xsi:type="dcterms:W3CDTF">2015-03-09T14:14:00Z</dcterms:created>
  <dcterms:modified xsi:type="dcterms:W3CDTF">2015-03-09T14:14:00Z</dcterms:modified>
</cp:coreProperties>
</file>