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E9E1D" w14:textId="77777777" w:rsidR="007A343A" w:rsidRPr="007A343A" w:rsidRDefault="001E0A9C" w:rsidP="007A343A">
      <w:pPr>
        <w:pStyle w:val="NoSpacing"/>
        <w:rPr>
          <w:rFonts w:ascii="Rockwell" w:hAnsi="Rockwell"/>
          <w:b/>
        </w:rPr>
      </w:pPr>
      <w:bookmarkStart w:id="0" w:name="_GoBack"/>
      <w:bookmarkEnd w:id="0"/>
      <w:r>
        <w:rPr>
          <w:rFonts w:ascii="Rockwell" w:hAnsi="Rockwell"/>
          <w:b/>
        </w:rPr>
        <w:t>2019</w:t>
      </w:r>
      <w:r w:rsidR="007A343A" w:rsidRPr="007A343A">
        <w:rPr>
          <w:rFonts w:ascii="Rockwell" w:hAnsi="Rockwell"/>
          <w:b/>
        </w:rPr>
        <w:t xml:space="preserve"> </w:t>
      </w:r>
      <w:r w:rsidR="00B03692">
        <w:rPr>
          <w:rFonts w:ascii="Rockwell" w:hAnsi="Rockwell"/>
          <w:b/>
        </w:rPr>
        <w:t>IF YOU FEEL DIFFERENT, YOU DRIVE DIFFERENT</w:t>
      </w:r>
      <w:r w:rsidR="007A343A" w:rsidRPr="007A343A">
        <w:rPr>
          <w:rFonts w:ascii="Rockwell" w:hAnsi="Rockwell"/>
          <w:b/>
        </w:rPr>
        <w:t xml:space="preserve"> </w:t>
      </w:r>
    </w:p>
    <w:p w14:paraId="0384960E" w14:textId="77777777" w:rsidR="007A343A" w:rsidRPr="007A343A" w:rsidRDefault="007A343A" w:rsidP="007A343A">
      <w:pPr>
        <w:pStyle w:val="NoSpacing"/>
        <w:rPr>
          <w:rFonts w:ascii="Rockwell" w:hAnsi="Rockwell"/>
          <w:b/>
        </w:rPr>
      </w:pPr>
      <w:r w:rsidRPr="007A343A">
        <w:rPr>
          <w:rFonts w:ascii="Rockwell" w:hAnsi="Rockwell"/>
          <w:b/>
        </w:rPr>
        <w:t>ENFORCEMENT CAMPAIGN</w:t>
      </w:r>
    </w:p>
    <w:p w14:paraId="107D508F" w14:textId="77777777" w:rsidR="007A343A" w:rsidRPr="007A343A" w:rsidRDefault="007A343A" w:rsidP="007A343A">
      <w:pPr>
        <w:pStyle w:val="NoSpacing"/>
        <w:rPr>
          <w:rFonts w:ascii="Rockwell" w:hAnsi="Rockwell"/>
          <w:b/>
        </w:rPr>
      </w:pPr>
      <w:r w:rsidRPr="007A343A">
        <w:rPr>
          <w:rFonts w:ascii="Rockwell" w:hAnsi="Rockwell"/>
          <w:b/>
        </w:rPr>
        <w:t xml:space="preserve">SAMPLE </w:t>
      </w:r>
      <w:r w:rsidR="00BC144A">
        <w:rPr>
          <w:rFonts w:ascii="Rockwell" w:hAnsi="Rockwell"/>
          <w:b/>
        </w:rPr>
        <w:t>POST-</w:t>
      </w:r>
      <w:r w:rsidRPr="007A343A">
        <w:rPr>
          <w:rFonts w:ascii="Rockwell" w:hAnsi="Rockwell"/>
          <w:b/>
        </w:rPr>
        <w:t>NEWS RELEASE</w:t>
      </w:r>
    </w:p>
    <w:p w14:paraId="32883DA4" w14:textId="77777777" w:rsidR="007A343A" w:rsidRPr="007A343A" w:rsidRDefault="007A343A" w:rsidP="007A343A">
      <w:pPr>
        <w:pStyle w:val="NoSpacing"/>
        <w:rPr>
          <w:rFonts w:ascii="Rockwell" w:hAnsi="Rockwell"/>
          <w:b/>
        </w:rPr>
      </w:pPr>
    </w:p>
    <w:p w14:paraId="2FB17F31" w14:textId="77777777" w:rsidR="007A343A" w:rsidRPr="007A343A" w:rsidRDefault="007A343A" w:rsidP="007A343A">
      <w:pPr>
        <w:pStyle w:val="NoSpacing"/>
        <w:rPr>
          <w:rFonts w:ascii="Rockwell" w:hAnsi="Rockwell"/>
          <w:b/>
        </w:rPr>
      </w:pPr>
      <w:r w:rsidRPr="007A343A">
        <w:rPr>
          <w:rFonts w:ascii="Rockwell" w:hAnsi="Rockwell"/>
          <w:b/>
        </w:rPr>
        <w:t>FOR IMMEDIATE RELEASE: [Date]</w:t>
      </w:r>
    </w:p>
    <w:p w14:paraId="476940A2" w14:textId="77777777" w:rsidR="007A343A" w:rsidRPr="007A343A" w:rsidRDefault="007A343A" w:rsidP="007A343A">
      <w:pPr>
        <w:pStyle w:val="NoSpacing"/>
        <w:rPr>
          <w:rFonts w:ascii="Rockwell" w:hAnsi="Rockwell"/>
          <w:b/>
        </w:rPr>
      </w:pPr>
      <w:r w:rsidRPr="007A343A">
        <w:rPr>
          <w:rFonts w:ascii="Rockwell" w:hAnsi="Rockwell"/>
          <w:b/>
        </w:rPr>
        <w:t>CONTACT: [Name, Phone Number, E-mail]</w:t>
      </w:r>
    </w:p>
    <w:p w14:paraId="2BE16BC8" w14:textId="77777777" w:rsidR="007A343A" w:rsidRPr="007A343A" w:rsidRDefault="007A343A" w:rsidP="007A343A">
      <w:pPr>
        <w:pStyle w:val="NoSpacing"/>
        <w:rPr>
          <w:rFonts w:ascii="Rockwell" w:hAnsi="Rockwell"/>
          <w:b/>
        </w:rPr>
      </w:pPr>
    </w:p>
    <w:p w14:paraId="01F0A4D6" w14:textId="77777777" w:rsidR="007A343A" w:rsidRPr="007A343A" w:rsidRDefault="007A343A" w:rsidP="007A343A">
      <w:pPr>
        <w:pStyle w:val="Heading1"/>
        <w:jc w:val="left"/>
        <w:rPr>
          <w:sz w:val="22"/>
          <w:szCs w:val="22"/>
        </w:rPr>
      </w:pPr>
      <w:r w:rsidRPr="007A343A">
        <w:rPr>
          <w:sz w:val="22"/>
          <w:szCs w:val="22"/>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07F05CAB" w14:textId="77777777" w:rsidR="004C771A" w:rsidRDefault="0051148D" w:rsidP="0051148D">
      <w:pPr>
        <w:spacing w:after="0" w:line="240" w:lineRule="auto"/>
        <w:jc w:val="center"/>
        <w:rPr>
          <w:rFonts w:ascii="Rockwell" w:hAnsi="Rockwell"/>
          <w:b/>
          <w:sz w:val="28"/>
        </w:rPr>
      </w:pPr>
      <w:r w:rsidRPr="0051148D">
        <w:rPr>
          <w:rFonts w:ascii="Rockwell" w:hAnsi="Rockwell"/>
          <w:b/>
          <w:sz w:val="28"/>
        </w:rPr>
        <w:t xml:space="preserve">[Local Law Enforcement Organization] Arrested [##] </w:t>
      </w:r>
    </w:p>
    <w:p w14:paraId="2B1FC512" w14:textId="77777777" w:rsidR="0051148D" w:rsidRPr="0051148D" w:rsidRDefault="004C771A" w:rsidP="0051148D">
      <w:pPr>
        <w:spacing w:after="0" w:line="240" w:lineRule="auto"/>
        <w:jc w:val="center"/>
        <w:rPr>
          <w:rFonts w:ascii="Rockwell" w:hAnsi="Rockwell"/>
          <w:b/>
          <w:sz w:val="28"/>
        </w:rPr>
      </w:pPr>
      <w:r>
        <w:rPr>
          <w:rFonts w:ascii="Rockwell" w:hAnsi="Rockwell"/>
          <w:b/>
          <w:sz w:val="28"/>
        </w:rPr>
        <w:t>Drug-Impaired</w:t>
      </w:r>
      <w:r w:rsidR="0051148D" w:rsidRPr="0051148D">
        <w:rPr>
          <w:rFonts w:ascii="Rockwell" w:hAnsi="Rockwell"/>
          <w:b/>
          <w:sz w:val="28"/>
        </w:rPr>
        <w:t xml:space="preserve"> Drivers</w:t>
      </w:r>
    </w:p>
    <w:p w14:paraId="7CD80FCE" w14:textId="77777777" w:rsidR="0051148D" w:rsidRDefault="0051148D" w:rsidP="0051148D">
      <w:pPr>
        <w:spacing w:after="0" w:line="240" w:lineRule="auto"/>
        <w:jc w:val="center"/>
        <w:rPr>
          <w:rFonts w:ascii="Rockwell" w:eastAsia="MS Mincho" w:hAnsi="Rockwell"/>
          <w:b/>
          <w:sz w:val="28"/>
          <w:szCs w:val="23"/>
        </w:rPr>
      </w:pPr>
      <w:r w:rsidRPr="0051148D">
        <w:rPr>
          <w:rFonts w:ascii="Rockwell" w:hAnsi="Rockwell"/>
          <w:b/>
          <w:sz w:val="28"/>
        </w:rPr>
        <w:t>During</w:t>
      </w:r>
      <w:r w:rsidR="00715419">
        <w:rPr>
          <w:rFonts w:ascii="Rockwell" w:hAnsi="Rockwell"/>
          <w:b/>
          <w:sz w:val="28"/>
        </w:rPr>
        <w:t xml:space="preserve"> the</w:t>
      </w:r>
      <w:r w:rsidRPr="0051148D">
        <w:rPr>
          <w:rFonts w:ascii="Rockwell" w:hAnsi="Rockwell"/>
          <w:b/>
          <w:sz w:val="28"/>
        </w:rPr>
        <w:t xml:space="preserve"> </w:t>
      </w:r>
      <w:r w:rsidR="00715419">
        <w:rPr>
          <w:rFonts w:ascii="Rockwell" w:hAnsi="Rockwell"/>
          <w:b/>
          <w:i/>
          <w:sz w:val="28"/>
        </w:rPr>
        <w:t>Drive High, Get a DUI.</w:t>
      </w:r>
      <w:r w:rsidRPr="0051148D">
        <w:rPr>
          <w:rFonts w:ascii="Rockwell" w:hAnsi="Rockwell"/>
          <w:b/>
          <w:sz w:val="28"/>
        </w:rPr>
        <w:t xml:space="preserve"> Campaign</w:t>
      </w:r>
    </w:p>
    <w:p w14:paraId="07E33F59" w14:textId="77777777" w:rsidR="0051148D" w:rsidRDefault="0051148D" w:rsidP="0051148D">
      <w:pPr>
        <w:spacing w:after="0" w:line="240" w:lineRule="auto"/>
        <w:rPr>
          <w:rFonts w:ascii="Rockwell" w:eastAsia="MS Mincho" w:hAnsi="Rockwell"/>
          <w:b/>
          <w:sz w:val="28"/>
          <w:szCs w:val="23"/>
        </w:rPr>
      </w:pPr>
    </w:p>
    <w:p w14:paraId="3401EB9C" w14:textId="77777777" w:rsidR="007A343A" w:rsidRPr="005465F6" w:rsidRDefault="003F0C67" w:rsidP="0051148D">
      <w:pPr>
        <w:spacing w:after="0" w:line="240" w:lineRule="auto"/>
        <w:rPr>
          <w:rFonts w:eastAsia="MS Mincho"/>
          <w:b/>
          <w:szCs w:val="23"/>
        </w:rPr>
      </w:pPr>
      <w:r>
        <w:rPr>
          <w:b/>
        </w:rPr>
        <w:t>[City, State]</w:t>
      </w:r>
      <w:r w:rsidR="004C771A">
        <w:rPr>
          <w:b/>
        </w:rPr>
        <w:t xml:space="preserve"> </w:t>
      </w:r>
      <w:r>
        <w:rPr>
          <w:b/>
        </w:rPr>
        <w:t>—</w:t>
      </w:r>
      <w:r w:rsidR="004C771A">
        <w:rPr>
          <w:b/>
        </w:rPr>
        <w:t xml:space="preserve"> </w:t>
      </w:r>
      <w:r w:rsidR="007A343A" w:rsidRPr="00EF5469">
        <w:rPr>
          <w:rFonts w:eastAsia="MS Mincho"/>
          <w:b/>
          <w:szCs w:val="23"/>
        </w:rPr>
        <w:t>[Law Enforcement Organization]</w:t>
      </w:r>
      <w:r w:rsidR="007A343A">
        <w:rPr>
          <w:rFonts w:eastAsia="MS Mincho"/>
          <w:b/>
          <w:szCs w:val="23"/>
        </w:rPr>
        <w:t xml:space="preserve"> </w:t>
      </w:r>
      <w:r w:rsidR="007A343A" w:rsidRPr="00EF5469">
        <w:rPr>
          <w:rFonts w:eastAsia="MS Mincho"/>
          <w:szCs w:val="23"/>
        </w:rPr>
        <w:t xml:space="preserve">partnered with the </w:t>
      </w:r>
      <w:r w:rsidR="0051148D">
        <w:rPr>
          <w:rFonts w:eastAsia="MS Mincho"/>
          <w:szCs w:val="23"/>
        </w:rPr>
        <w:t xml:space="preserve">U.S. Department of Transportation’s </w:t>
      </w:r>
      <w:r w:rsidR="007A343A" w:rsidRPr="009A2F50">
        <w:rPr>
          <w:rFonts w:eastAsia="MS Mincho"/>
          <w:szCs w:val="23"/>
        </w:rPr>
        <w:t xml:space="preserve">National Highway Traffic Safety Administration for the national </w:t>
      </w:r>
      <w:r w:rsidR="00EB00E1">
        <w:rPr>
          <w:rFonts w:eastAsia="MS Mincho"/>
          <w:i/>
          <w:szCs w:val="23"/>
        </w:rPr>
        <w:t>If You Feel Different, You Drive Different. Drive High, Get a DUI.</w:t>
      </w:r>
      <w:r w:rsidR="007A343A" w:rsidRPr="009A2F50">
        <w:rPr>
          <w:rFonts w:eastAsia="MS Mincho"/>
          <w:i/>
          <w:szCs w:val="23"/>
        </w:rPr>
        <w:t xml:space="preserve"> </w:t>
      </w:r>
      <w:r w:rsidR="007A343A" w:rsidRPr="009A2F50">
        <w:rPr>
          <w:rFonts w:eastAsia="MS Mincho"/>
          <w:szCs w:val="23"/>
        </w:rPr>
        <w:t xml:space="preserve">Labor Day weekend </w:t>
      </w:r>
      <w:r w:rsidR="00EB00E1">
        <w:rPr>
          <w:rFonts w:eastAsia="MS Mincho"/>
          <w:szCs w:val="23"/>
        </w:rPr>
        <w:t>drug-impaired</w:t>
      </w:r>
      <w:r w:rsidR="007A343A" w:rsidRPr="009A2F50">
        <w:rPr>
          <w:rFonts w:eastAsia="MS Mincho"/>
          <w:szCs w:val="23"/>
        </w:rPr>
        <w:t>-driving enforcement campaign.</w:t>
      </w:r>
      <w:r w:rsidR="007A343A" w:rsidRPr="009A2F50">
        <w:rPr>
          <w:rFonts w:eastAsia="MS Mincho"/>
          <w:b/>
          <w:szCs w:val="23"/>
        </w:rPr>
        <w:t xml:space="preserve"> </w:t>
      </w:r>
      <w:r w:rsidR="007A343A" w:rsidRPr="009A2F50">
        <w:rPr>
          <w:rFonts w:eastAsia="MS Mincho"/>
          <w:szCs w:val="23"/>
        </w:rPr>
        <w:t>From August 1</w:t>
      </w:r>
      <w:r w:rsidR="000F62BD">
        <w:rPr>
          <w:rFonts w:eastAsia="MS Mincho"/>
          <w:szCs w:val="23"/>
        </w:rPr>
        <w:t>4</w:t>
      </w:r>
      <w:r w:rsidR="007A343A" w:rsidRPr="009A2F50">
        <w:rPr>
          <w:rFonts w:eastAsia="MS Mincho"/>
          <w:szCs w:val="23"/>
        </w:rPr>
        <w:t xml:space="preserve">-September </w:t>
      </w:r>
      <w:r w:rsidR="000F62BD">
        <w:rPr>
          <w:rFonts w:eastAsia="MS Mincho"/>
          <w:szCs w:val="23"/>
        </w:rPr>
        <w:t>2</w:t>
      </w:r>
      <w:r w:rsidR="007A343A" w:rsidRPr="009A2F50">
        <w:rPr>
          <w:rFonts w:eastAsia="MS Mincho"/>
          <w:szCs w:val="23"/>
        </w:rPr>
        <w:t xml:space="preserve">, local law enforcement showed zero tolerance for impaired driving, arresting </w:t>
      </w:r>
      <w:r w:rsidR="007A343A" w:rsidRPr="009A2F50">
        <w:rPr>
          <w:rFonts w:eastAsia="MS Mincho"/>
          <w:b/>
          <w:szCs w:val="23"/>
        </w:rPr>
        <w:t xml:space="preserve">[XX] </w:t>
      </w:r>
      <w:r w:rsidR="007A343A" w:rsidRPr="009A2F50">
        <w:rPr>
          <w:rFonts w:eastAsia="MS Mincho"/>
          <w:szCs w:val="23"/>
        </w:rPr>
        <w:t>offenders for</w:t>
      </w:r>
      <w:r w:rsidR="007A343A" w:rsidRPr="00EF5469">
        <w:rPr>
          <w:rFonts w:eastAsia="MS Mincho"/>
          <w:szCs w:val="23"/>
        </w:rPr>
        <w:t xml:space="preserve"> the deadly crime.  </w:t>
      </w:r>
    </w:p>
    <w:p w14:paraId="48B894F1" w14:textId="77777777" w:rsidR="00032D54" w:rsidRDefault="00032D54" w:rsidP="00032D54">
      <w:pPr>
        <w:spacing w:after="0" w:line="240" w:lineRule="auto"/>
        <w:rPr>
          <w:rFonts w:eastAsia="MS Mincho"/>
          <w:szCs w:val="23"/>
        </w:rPr>
      </w:pPr>
    </w:p>
    <w:p w14:paraId="6C36B026" w14:textId="77777777" w:rsidR="00456BDB" w:rsidRDefault="00456BDB" w:rsidP="00456BDB">
      <w:pPr>
        <w:spacing w:after="0" w:line="240" w:lineRule="auto"/>
        <w:rPr>
          <w:rFonts w:eastAsia="MS Mincho"/>
          <w:szCs w:val="23"/>
        </w:rPr>
      </w:pPr>
      <w:r>
        <w:rPr>
          <w:rFonts w:eastAsia="MS Mincho"/>
          <w:szCs w:val="23"/>
        </w:rPr>
        <w:t>“</w:t>
      </w:r>
      <w:r w:rsidRPr="00EA15E0">
        <w:rPr>
          <w:rFonts w:eastAsia="MS Mincho"/>
        </w:rPr>
        <w:t>Drug-impaired driving is an increasin</w:t>
      </w:r>
      <w:r>
        <w:rPr>
          <w:rFonts w:eastAsia="MS Mincho"/>
        </w:rPr>
        <w:t xml:space="preserve">g problem on our nation’s roads, and the national </w:t>
      </w:r>
      <w:r>
        <w:rPr>
          <w:rFonts w:eastAsia="MS Mincho"/>
          <w:i/>
          <w:szCs w:val="23"/>
        </w:rPr>
        <w:t xml:space="preserve">If You Feel Different </w:t>
      </w:r>
      <w:r>
        <w:rPr>
          <w:rFonts w:eastAsia="MS Mincho"/>
          <w:szCs w:val="23"/>
        </w:rPr>
        <w:t xml:space="preserve">enforcement campaign allows our law enforcement officers to tackle this issue more directly,” said </w:t>
      </w:r>
      <w:r w:rsidRPr="00A97A0C">
        <w:rPr>
          <w:rFonts w:eastAsia="MS Mincho"/>
          <w:b/>
          <w:szCs w:val="23"/>
        </w:rPr>
        <w:t>[Local Law Enforcement Leader]</w:t>
      </w:r>
      <w:r>
        <w:rPr>
          <w:rFonts w:eastAsia="MS Mincho"/>
          <w:szCs w:val="23"/>
        </w:rPr>
        <w:t xml:space="preserve">. </w:t>
      </w:r>
      <w:r w:rsidRPr="00EE127D">
        <w:rPr>
          <w:rFonts w:eastAsia="MS Mincho"/>
          <w:szCs w:val="23"/>
        </w:rPr>
        <w:t xml:space="preserve">“If you </w:t>
      </w:r>
      <w:r>
        <w:rPr>
          <w:rFonts w:eastAsia="MS Mincho"/>
          <w:szCs w:val="23"/>
        </w:rPr>
        <w:t>are</w:t>
      </w:r>
      <w:r w:rsidRPr="00EE127D">
        <w:rPr>
          <w:rFonts w:eastAsia="MS Mincho"/>
          <w:szCs w:val="23"/>
        </w:rPr>
        <w:t xml:space="preserve"> impaired by any substance, do not get behind the wheel of a vehicle. Remember: </w:t>
      </w:r>
      <w:r w:rsidRPr="00EE127D">
        <w:rPr>
          <w:rFonts w:eastAsia="MS Mincho"/>
          <w:i/>
          <w:szCs w:val="23"/>
        </w:rPr>
        <w:t xml:space="preserve">If You Feel Different, You Drive Different. Drive High, </w:t>
      </w:r>
      <w:proofErr w:type="gramStart"/>
      <w:r w:rsidRPr="00EE127D">
        <w:rPr>
          <w:rFonts w:eastAsia="MS Mincho"/>
          <w:i/>
          <w:szCs w:val="23"/>
        </w:rPr>
        <w:t>Get</w:t>
      </w:r>
      <w:proofErr w:type="gramEnd"/>
      <w:r w:rsidRPr="00EE127D">
        <w:rPr>
          <w:rFonts w:eastAsia="MS Mincho"/>
          <w:i/>
          <w:szCs w:val="23"/>
        </w:rPr>
        <w:t xml:space="preserve"> a DUI</w:t>
      </w:r>
      <w:r w:rsidR="00C84C91">
        <w:rPr>
          <w:rFonts w:eastAsia="MS Mincho"/>
          <w:i/>
          <w:szCs w:val="23"/>
        </w:rPr>
        <w:t>.</w:t>
      </w:r>
      <w:r w:rsidRPr="00EE127D">
        <w:rPr>
          <w:rFonts w:eastAsia="MS Mincho"/>
          <w:szCs w:val="23"/>
        </w:rPr>
        <w:t xml:space="preserve">,” </w:t>
      </w:r>
      <w:r w:rsidRPr="00EE127D">
        <w:rPr>
          <w:rFonts w:eastAsia="MS Mincho"/>
          <w:b/>
          <w:szCs w:val="23"/>
        </w:rPr>
        <w:t>[he/she said]</w:t>
      </w:r>
      <w:r w:rsidRPr="00EE127D">
        <w:rPr>
          <w:rFonts w:eastAsia="MS Mincho"/>
          <w:szCs w:val="23"/>
        </w:rPr>
        <w:t>.</w:t>
      </w:r>
    </w:p>
    <w:p w14:paraId="09109067" w14:textId="77777777" w:rsidR="00456BDB" w:rsidRDefault="00456BDB" w:rsidP="00456BDB">
      <w:pPr>
        <w:spacing w:after="0" w:line="240" w:lineRule="auto"/>
        <w:rPr>
          <w:rFonts w:eastAsia="MS Mincho"/>
          <w:szCs w:val="23"/>
        </w:rPr>
      </w:pPr>
    </w:p>
    <w:p w14:paraId="5B8076CA" w14:textId="77777777" w:rsidR="007A343A" w:rsidRDefault="007A343A" w:rsidP="00032D54">
      <w:pPr>
        <w:spacing w:after="0" w:line="240" w:lineRule="auto"/>
        <w:rPr>
          <w:rFonts w:eastAsia="MS Mincho"/>
          <w:szCs w:val="23"/>
        </w:rPr>
      </w:pPr>
      <w:r>
        <w:rPr>
          <w:rFonts w:eastAsia="MS Mincho"/>
          <w:szCs w:val="23"/>
        </w:rPr>
        <w:t xml:space="preserve">The </w:t>
      </w:r>
      <w:r w:rsidRPr="00EF5469">
        <w:rPr>
          <w:rFonts w:eastAsia="MS Mincho"/>
          <w:b/>
          <w:szCs w:val="23"/>
        </w:rPr>
        <w:t xml:space="preserve">[Law Enforcement Organization] </w:t>
      </w:r>
      <w:r w:rsidRPr="00EF5469">
        <w:rPr>
          <w:rFonts w:eastAsia="MS Mincho"/>
          <w:szCs w:val="23"/>
        </w:rPr>
        <w:t xml:space="preserve">ramped up its usual enforcement efforts, adding </w:t>
      </w:r>
      <w:r w:rsidRPr="00EF5469">
        <w:rPr>
          <w:rFonts w:eastAsia="MS Mincho"/>
          <w:b/>
          <w:szCs w:val="23"/>
        </w:rPr>
        <w:t>[insert number of local checkpoints and/or additional units if applicable]</w:t>
      </w:r>
      <w:r w:rsidRPr="00EF5469">
        <w:rPr>
          <w:rFonts w:eastAsia="MS Mincho"/>
          <w:szCs w:val="23"/>
        </w:rPr>
        <w:t xml:space="preserve">.  </w:t>
      </w:r>
      <w:r w:rsidRPr="00EF5469">
        <w:rPr>
          <w:rFonts w:eastAsia="MS Mincho"/>
          <w:b/>
          <w:szCs w:val="23"/>
        </w:rPr>
        <w:t xml:space="preserve">[Local Area Leadership] </w:t>
      </w:r>
      <w:r w:rsidRPr="00EF5469">
        <w:rPr>
          <w:rFonts w:eastAsia="MS Mincho"/>
          <w:szCs w:val="23"/>
        </w:rPr>
        <w:t xml:space="preserve">said that by removing </w:t>
      </w:r>
      <w:r w:rsidRPr="00EF5469">
        <w:rPr>
          <w:rFonts w:eastAsia="MS Mincho"/>
          <w:b/>
          <w:szCs w:val="23"/>
        </w:rPr>
        <w:t xml:space="preserve">[XX] </w:t>
      </w:r>
      <w:r w:rsidR="00EB00E1">
        <w:rPr>
          <w:rFonts w:eastAsia="MS Mincho"/>
          <w:szCs w:val="23"/>
        </w:rPr>
        <w:t>drug-impaired</w:t>
      </w:r>
      <w:r w:rsidRPr="00EF5469">
        <w:rPr>
          <w:rFonts w:eastAsia="MS Mincho"/>
          <w:szCs w:val="23"/>
        </w:rPr>
        <w:t xml:space="preserve"> drivers from the roads, many lives were likely saved. </w:t>
      </w:r>
    </w:p>
    <w:p w14:paraId="6A5A0623" w14:textId="77777777" w:rsidR="0051148D" w:rsidRDefault="0051148D" w:rsidP="00032D54">
      <w:pPr>
        <w:spacing w:after="0" w:line="240" w:lineRule="auto"/>
        <w:rPr>
          <w:rFonts w:eastAsia="MS Mincho"/>
          <w:szCs w:val="23"/>
        </w:rPr>
      </w:pPr>
    </w:p>
    <w:p w14:paraId="1AAA55FE" w14:textId="7D434CE0" w:rsidR="00456BDB" w:rsidRDefault="00456BDB" w:rsidP="00456BDB">
      <w:pPr>
        <w:tabs>
          <w:tab w:val="left" w:pos="180"/>
        </w:tabs>
        <w:spacing w:after="0" w:line="240" w:lineRule="auto"/>
        <w:rPr>
          <w:rFonts w:eastAsia="MS Mincho"/>
        </w:rPr>
      </w:pPr>
      <w:r>
        <w:rPr>
          <w:rFonts w:eastAsia="MS Mincho"/>
        </w:rPr>
        <w:t xml:space="preserve">According to NHTSA, </w:t>
      </w:r>
      <w:r w:rsidR="00607FC8">
        <w:rPr>
          <w:rFonts w:eastAsia="MS Mincho"/>
        </w:rPr>
        <w:t>i</w:t>
      </w:r>
      <w:r w:rsidRPr="00FB1E05">
        <w:rPr>
          <w:rFonts w:eastAsia="MS Mincho"/>
        </w:rPr>
        <w:t xml:space="preserve">n 2016, 42% of the drivers killed in fatal crashes who were tested, tested positive for drugs. </w:t>
      </w:r>
      <w:r>
        <w:rPr>
          <w:rFonts w:eastAsia="MS Mincho"/>
        </w:rPr>
        <w:t>This is why it’s so important we spread this lifesaving message:</w:t>
      </w:r>
      <w:r w:rsidRPr="00FB1E05">
        <w:rPr>
          <w:rFonts w:eastAsia="MS Mincho"/>
        </w:rPr>
        <w:t xml:space="preserve"> </w:t>
      </w:r>
      <w:r w:rsidRPr="00B6022F">
        <w:rPr>
          <w:rFonts w:eastAsia="MS Mincho"/>
          <w:i/>
        </w:rPr>
        <w:t>If You Feel Different, You Drive Different.</w:t>
      </w:r>
      <w:r>
        <w:rPr>
          <w:rFonts w:eastAsia="MS Mincho"/>
          <w:i/>
        </w:rPr>
        <w:t xml:space="preserve"> Drive High, Get a DUI.</w:t>
      </w:r>
      <w:r w:rsidRPr="00B6022F">
        <w:rPr>
          <w:rFonts w:eastAsia="MS Mincho"/>
          <w:i/>
        </w:rPr>
        <w:t xml:space="preserve"> </w:t>
      </w:r>
      <w:r w:rsidRPr="002F1F1E">
        <w:rPr>
          <w:rFonts w:eastAsia="MS Mincho"/>
        </w:rPr>
        <w:t>It</w:t>
      </w:r>
      <w:r w:rsidRPr="00FB1E05">
        <w:rPr>
          <w:rFonts w:eastAsia="MS Mincho"/>
        </w:rPr>
        <w:t xml:space="preserve"> doesn’t matter what term you use: If a person is feeling a little high, buzzed, stoned, wasted, or drunk, he or she is impaired and should never get behind the wheel. </w:t>
      </w:r>
      <w:r>
        <w:rPr>
          <w:rFonts w:eastAsia="MS Mincho"/>
        </w:rPr>
        <w:t>Thin</w:t>
      </w:r>
      <w:r w:rsidR="00C84C91">
        <w:rPr>
          <w:rFonts w:eastAsia="MS Mincho"/>
        </w:rPr>
        <w:t>k</w:t>
      </w:r>
      <w:r>
        <w:rPr>
          <w:rFonts w:eastAsia="MS Mincho"/>
        </w:rPr>
        <w:t xml:space="preserve"> </w:t>
      </w:r>
      <w:r w:rsidRPr="00FB1E05">
        <w:rPr>
          <w:rFonts w:eastAsia="MS Mincho"/>
        </w:rPr>
        <w:t>driving while high won’t affect you</w:t>
      </w:r>
      <w:r>
        <w:rPr>
          <w:rFonts w:eastAsia="MS Mincho"/>
        </w:rPr>
        <w:t xml:space="preserve">? You’re wrong. </w:t>
      </w:r>
      <w:r w:rsidRPr="00FB1E05">
        <w:rPr>
          <w:rFonts w:eastAsia="MS Mincho"/>
        </w:rPr>
        <w:t>It has been proven that Tetrahydrocannabinol (THC)</w:t>
      </w:r>
      <w:r>
        <w:rPr>
          <w:rFonts w:eastAsia="MS Mincho"/>
        </w:rPr>
        <w:t xml:space="preserve"> </w:t>
      </w:r>
      <w:r w:rsidRPr="00FB1E05">
        <w:rPr>
          <w:rFonts w:eastAsia="MS Mincho"/>
        </w:rPr>
        <w:t>—</w:t>
      </w:r>
      <w:r>
        <w:rPr>
          <w:rFonts w:eastAsia="MS Mincho"/>
        </w:rPr>
        <w:t xml:space="preserve"> </w:t>
      </w:r>
      <w:r w:rsidRPr="00FB1E05">
        <w:rPr>
          <w:rFonts w:eastAsia="MS Mincho"/>
        </w:rPr>
        <w:t>the chemical responsible for most of marijuana’s psycho</w:t>
      </w:r>
      <w:r w:rsidR="007043E4">
        <w:rPr>
          <w:rFonts w:eastAsia="MS Mincho"/>
        </w:rPr>
        <w:t>active</w:t>
      </w:r>
      <w:r w:rsidRPr="00FB1E05">
        <w:rPr>
          <w:rFonts w:eastAsia="MS Mincho"/>
        </w:rPr>
        <w:t xml:space="preserve"> effects</w:t>
      </w:r>
      <w:r>
        <w:rPr>
          <w:rFonts w:eastAsia="MS Mincho"/>
        </w:rPr>
        <w:t xml:space="preserve"> </w:t>
      </w:r>
      <w:r w:rsidRPr="00FB1E05">
        <w:rPr>
          <w:rFonts w:eastAsia="MS Mincho"/>
        </w:rPr>
        <w:t>—</w:t>
      </w:r>
      <w:r>
        <w:rPr>
          <w:rFonts w:eastAsia="MS Mincho"/>
        </w:rPr>
        <w:t xml:space="preserve"> </w:t>
      </w:r>
      <w:r w:rsidRPr="00FB1E05">
        <w:rPr>
          <w:rFonts w:eastAsia="MS Mincho"/>
        </w:rPr>
        <w:t xml:space="preserve">slows reaction times, impairs </w:t>
      </w:r>
      <w:r w:rsidRPr="00FB1E05">
        <w:rPr>
          <w:rFonts w:eastAsia="MS Mincho"/>
        </w:rPr>
        <w:lastRenderedPageBreak/>
        <w:t>cognitive performance, and makes it more difficult for drivers to keep a steady position in their lane</w:t>
      </w:r>
      <w:r>
        <w:rPr>
          <w:rFonts w:eastAsia="MS Mincho"/>
        </w:rPr>
        <w:t>. This is a deadly combination.</w:t>
      </w:r>
    </w:p>
    <w:p w14:paraId="13B1AC9F" w14:textId="77777777" w:rsidR="00032D54" w:rsidRPr="00DF33B0" w:rsidRDefault="00032D54" w:rsidP="00032D54">
      <w:pPr>
        <w:spacing w:after="0" w:line="240" w:lineRule="auto"/>
        <w:rPr>
          <w:rFonts w:eastAsia="MS Mincho"/>
          <w:szCs w:val="23"/>
        </w:rPr>
      </w:pPr>
    </w:p>
    <w:p w14:paraId="2237FDD8" w14:textId="77777777" w:rsidR="00456BDB" w:rsidRDefault="00456BDB" w:rsidP="00456BDB">
      <w:r w:rsidRPr="00D508E2">
        <w:rPr>
          <w:color w:val="000000"/>
        </w:rPr>
        <w:t xml:space="preserve">For more information about the </w:t>
      </w:r>
      <w:r>
        <w:rPr>
          <w:i/>
        </w:rPr>
        <w:t>If You Feel Different, You Drive Different. Drive High, Get a DUI.</w:t>
      </w:r>
      <w:r w:rsidRPr="00D508E2">
        <w:t xml:space="preserve"> </w:t>
      </w:r>
      <w:r w:rsidRPr="00D508E2">
        <w:rPr>
          <w:color w:val="000000"/>
        </w:rPr>
        <w:t xml:space="preserve">campaign, visit </w:t>
      </w:r>
      <w:hyperlink r:id="rId7" w:history="1">
        <w:r>
          <w:rPr>
            <w:rStyle w:val="Hyperlink"/>
          </w:rPr>
          <w:t>https://www.trafficsafetymarketing.gov/get-materials/drug-impaired-driving/drive-high-get-dui</w:t>
        </w:r>
      </w:hyperlink>
      <w:r w:rsidRPr="00D508E2">
        <w:t>.</w:t>
      </w:r>
    </w:p>
    <w:p w14:paraId="014AEF38" w14:textId="77777777" w:rsidR="007D01B0" w:rsidRPr="00AD2777" w:rsidRDefault="007D01B0" w:rsidP="00456BDB">
      <w:pPr>
        <w:spacing w:after="0" w:line="240" w:lineRule="auto"/>
      </w:pPr>
    </w:p>
    <w:sectPr w:rsidR="007D01B0" w:rsidRPr="00AD2777" w:rsidSect="00B9273B">
      <w:headerReference w:type="default" r:id="rId8"/>
      <w:footerReference w:type="default" r:id="rId9"/>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638F8" w14:textId="77777777" w:rsidR="00775A52" w:rsidRDefault="00775A52" w:rsidP="00901CE9">
      <w:pPr>
        <w:spacing w:after="0" w:line="240" w:lineRule="auto"/>
      </w:pPr>
      <w:r>
        <w:separator/>
      </w:r>
    </w:p>
  </w:endnote>
  <w:endnote w:type="continuationSeparator" w:id="0">
    <w:p w14:paraId="3F0345C9" w14:textId="77777777" w:rsidR="00775A52" w:rsidRDefault="00775A5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CB0E5"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3BC9D92C" wp14:editId="499D3118">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A9AEC" w14:textId="77777777" w:rsidR="007F0F99" w:rsidRDefault="00CE58E4" w:rsidP="00FF53E2">
                          <w:pPr>
                            <w:pStyle w:val="5ControlCode"/>
                          </w:pPr>
                          <w:r>
                            <w:t>13487e</w:t>
                          </w:r>
                          <w:r w:rsidR="007F0F99">
                            <w:t>-</w:t>
                          </w:r>
                          <w:r w:rsidR="002A2465">
                            <w:t>081018</w:t>
                          </w:r>
                          <w:r w:rsidR="00FF4E5A">
                            <w:t>-</w:t>
                          </w:r>
                          <w:r>
                            <w:t>v</w:t>
                          </w:r>
                          <w:r w:rsidR="002A2465">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9D92C"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2D0A9AEC" w14:textId="77777777" w:rsidR="007F0F99" w:rsidRDefault="00CE58E4" w:rsidP="00FF53E2">
                    <w:pPr>
                      <w:pStyle w:val="5ControlCode"/>
                    </w:pPr>
                    <w:r>
                      <w:t>13487e</w:t>
                    </w:r>
                    <w:r w:rsidR="007F0F99">
                      <w:t>-</w:t>
                    </w:r>
                    <w:r w:rsidR="002A2465">
                      <w:t>081018</w:t>
                    </w:r>
                    <w:r w:rsidR="00FF4E5A">
                      <w:t>-</w:t>
                    </w:r>
                    <w:r>
                      <w:t>v</w:t>
                    </w:r>
                    <w:r w:rsidR="002A2465">
                      <w:t>2</w:t>
                    </w:r>
                  </w:p>
                </w:txbxContent>
              </v:textbox>
            </v:shape>
          </w:pict>
        </mc:Fallback>
      </mc:AlternateContent>
    </w:r>
    <w:r>
      <w:rPr>
        <w:noProof/>
        <w:sz w:val="14"/>
        <w:szCs w:val="14"/>
      </w:rPr>
      <w:drawing>
        <wp:inline distT="0" distB="0" distL="0" distR="0" wp14:anchorId="2E7143D5" wp14:editId="4A43FB40">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50DFC" w14:textId="77777777" w:rsidR="00775A52" w:rsidRDefault="00775A52" w:rsidP="00901CE9">
      <w:pPr>
        <w:spacing w:after="0" w:line="240" w:lineRule="auto"/>
      </w:pPr>
      <w:r>
        <w:separator/>
      </w:r>
    </w:p>
  </w:footnote>
  <w:footnote w:type="continuationSeparator" w:id="0">
    <w:p w14:paraId="05145695" w14:textId="77777777" w:rsidR="00775A52" w:rsidRDefault="00775A52"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CD42A" w14:textId="77777777" w:rsidR="00C52F03" w:rsidRDefault="00B03692" w:rsidP="007C2723">
    <w:pPr>
      <w:pStyle w:val="Header"/>
      <w:tabs>
        <w:tab w:val="clear" w:pos="4680"/>
      </w:tabs>
      <w:jc w:val="center"/>
      <w:rPr>
        <w:b/>
        <w:noProof/>
        <w:position w:val="6"/>
        <w:sz w:val="36"/>
        <w:szCs w:val="36"/>
      </w:rPr>
    </w:pPr>
    <w:r>
      <w:rPr>
        <w:noProof/>
      </w:rPr>
      <w:drawing>
        <wp:inline distT="0" distB="0" distL="0" distR="0" wp14:anchorId="321BF91C" wp14:editId="76307372">
          <wp:extent cx="1704975" cy="1008380"/>
          <wp:effectExtent l="0" t="0" r="9525" b="1270"/>
          <wp:docPr id="5" name="Picture 5" descr="If you feel different you drive different. Drive high get a DUI."/>
          <wp:cNvGraphicFramePr/>
          <a:graphic xmlns:a="http://schemas.openxmlformats.org/drawingml/2006/main">
            <a:graphicData uri="http://schemas.openxmlformats.org/drawingml/2006/picture">
              <pic:pic xmlns:pic="http://schemas.openxmlformats.org/drawingml/2006/picture">
                <pic:nvPicPr>
                  <pic:cNvPr id="5" name="Picture 5" descr="If you feel different you drive different. Drive high get a DUI."/>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4975" cy="1008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32D54"/>
    <w:rsid w:val="000663F2"/>
    <w:rsid w:val="000F62BD"/>
    <w:rsid w:val="00114B9F"/>
    <w:rsid w:val="001320F3"/>
    <w:rsid w:val="00161F42"/>
    <w:rsid w:val="001E0A9C"/>
    <w:rsid w:val="001E692F"/>
    <w:rsid w:val="00205F4F"/>
    <w:rsid w:val="0021528E"/>
    <w:rsid w:val="002377DB"/>
    <w:rsid w:val="00295062"/>
    <w:rsid w:val="002A2465"/>
    <w:rsid w:val="002A6AAF"/>
    <w:rsid w:val="002B4917"/>
    <w:rsid w:val="002B66C6"/>
    <w:rsid w:val="002C5FF8"/>
    <w:rsid w:val="002C7AC2"/>
    <w:rsid w:val="00300B70"/>
    <w:rsid w:val="00343E03"/>
    <w:rsid w:val="00352A56"/>
    <w:rsid w:val="003D2D80"/>
    <w:rsid w:val="003F0C67"/>
    <w:rsid w:val="0044490E"/>
    <w:rsid w:val="00456BDB"/>
    <w:rsid w:val="004944B0"/>
    <w:rsid w:val="004C771A"/>
    <w:rsid w:val="004D21EE"/>
    <w:rsid w:val="004D4128"/>
    <w:rsid w:val="004D77A2"/>
    <w:rsid w:val="004F7615"/>
    <w:rsid w:val="0051148D"/>
    <w:rsid w:val="00512BFB"/>
    <w:rsid w:val="00515528"/>
    <w:rsid w:val="005430D9"/>
    <w:rsid w:val="00550936"/>
    <w:rsid w:val="00565486"/>
    <w:rsid w:val="00590FEB"/>
    <w:rsid w:val="005A5A28"/>
    <w:rsid w:val="005B1A07"/>
    <w:rsid w:val="005E42DD"/>
    <w:rsid w:val="00603243"/>
    <w:rsid w:val="0060392A"/>
    <w:rsid w:val="00604280"/>
    <w:rsid w:val="00607FC8"/>
    <w:rsid w:val="00625A39"/>
    <w:rsid w:val="00636AEB"/>
    <w:rsid w:val="00652FA1"/>
    <w:rsid w:val="0067003C"/>
    <w:rsid w:val="00672251"/>
    <w:rsid w:val="00673C85"/>
    <w:rsid w:val="00697610"/>
    <w:rsid w:val="007043E4"/>
    <w:rsid w:val="0071193B"/>
    <w:rsid w:val="00715419"/>
    <w:rsid w:val="0077096D"/>
    <w:rsid w:val="00775A52"/>
    <w:rsid w:val="007A343A"/>
    <w:rsid w:val="007C2723"/>
    <w:rsid w:val="007D01B0"/>
    <w:rsid w:val="007D5238"/>
    <w:rsid w:val="007F0F99"/>
    <w:rsid w:val="00824066"/>
    <w:rsid w:val="008459C9"/>
    <w:rsid w:val="00890A26"/>
    <w:rsid w:val="008B6819"/>
    <w:rsid w:val="008B6C4C"/>
    <w:rsid w:val="008C149B"/>
    <w:rsid w:val="00901CE9"/>
    <w:rsid w:val="00905462"/>
    <w:rsid w:val="0097137D"/>
    <w:rsid w:val="009A5F02"/>
    <w:rsid w:val="009C0118"/>
    <w:rsid w:val="009E3F3A"/>
    <w:rsid w:val="009F3460"/>
    <w:rsid w:val="009F4D42"/>
    <w:rsid w:val="00A209DF"/>
    <w:rsid w:val="00A345FE"/>
    <w:rsid w:val="00A43F1D"/>
    <w:rsid w:val="00A519A9"/>
    <w:rsid w:val="00A6712C"/>
    <w:rsid w:val="00A77193"/>
    <w:rsid w:val="00A80AFB"/>
    <w:rsid w:val="00A90A9E"/>
    <w:rsid w:val="00A97A0C"/>
    <w:rsid w:val="00AA106A"/>
    <w:rsid w:val="00AD2777"/>
    <w:rsid w:val="00AD3AFD"/>
    <w:rsid w:val="00AE3DBD"/>
    <w:rsid w:val="00B03692"/>
    <w:rsid w:val="00B22C0E"/>
    <w:rsid w:val="00B331E3"/>
    <w:rsid w:val="00B63986"/>
    <w:rsid w:val="00B770A5"/>
    <w:rsid w:val="00B9273B"/>
    <w:rsid w:val="00BB1112"/>
    <w:rsid w:val="00BC144A"/>
    <w:rsid w:val="00BF0673"/>
    <w:rsid w:val="00C52F03"/>
    <w:rsid w:val="00C54790"/>
    <w:rsid w:val="00C55758"/>
    <w:rsid w:val="00C5702F"/>
    <w:rsid w:val="00C64E8A"/>
    <w:rsid w:val="00C679D3"/>
    <w:rsid w:val="00C84C91"/>
    <w:rsid w:val="00CA1A42"/>
    <w:rsid w:val="00CC5909"/>
    <w:rsid w:val="00CE4233"/>
    <w:rsid w:val="00CE58E4"/>
    <w:rsid w:val="00CE7F96"/>
    <w:rsid w:val="00D11077"/>
    <w:rsid w:val="00D3792F"/>
    <w:rsid w:val="00D55119"/>
    <w:rsid w:val="00D565CC"/>
    <w:rsid w:val="00D92FE1"/>
    <w:rsid w:val="00DC4743"/>
    <w:rsid w:val="00DD4A9B"/>
    <w:rsid w:val="00DE2078"/>
    <w:rsid w:val="00DE4EF2"/>
    <w:rsid w:val="00E14CE6"/>
    <w:rsid w:val="00E31AC0"/>
    <w:rsid w:val="00E53BEF"/>
    <w:rsid w:val="00E61E96"/>
    <w:rsid w:val="00E746E2"/>
    <w:rsid w:val="00E9501C"/>
    <w:rsid w:val="00EB00E1"/>
    <w:rsid w:val="00EE127D"/>
    <w:rsid w:val="00F01171"/>
    <w:rsid w:val="00F21C7C"/>
    <w:rsid w:val="00F41EC0"/>
    <w:rsid w:val="00F621F4"/>
    <w:rsid w:val="00FB2798"/>
    <w:rsid w:val="00FD2951"/>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03604"/>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NoSpacing">
    <w:name w:val="No Spacing"/>
    <w:uiPriority w:val="1"/>
    <w:rsid w:val="007A343A"/>
    <w:rPr>
      <w:rFonts w:ascii="Trebuchet MS" w:hAnsi="Trebuchet MS"/>
      <w:sz w:val="22"/>
      <w:szCs w:val="22"/>
    </w:rPr>
  </w:style>
  <w:style w:type="character" w:styleId="CommentReference">
    <w:name w:val="annotation reference"/>
    <w:basedOn w:val="DefaultParagraphFont"/>
    <w:uiPriority w:val="99"/>
    <w:semiHidden/>
    <w:unhideWhenUsed/>
    <w:rsid w:val="007043E4"/>
    <w:rPr>
      <w:sz w:val="16"/>
      <w:szCs w:val="16"/>
    </w:rPr>
  </w:style>
  <w:style w:type="paragraph" w:styleId="CommentText">
    <w:name w:val="annotation text"/>
    <w:basedOn w:val="Normal"/>
    <w:link w:val="CommentTextChar"/>
    <w:uiPriority w:val="99"/>
    <w:semiHidden/>
    <w:unhideWhenUsed/>
    <w:rsid w:val="007043E4"/>
    <w:pPr>
      <w:spacing w:line="240" w:lineRule="auto"/>
    </w:pPr>
    <w:rPr>
      <w:sz w:val="20"/>
      <w:szCs w:val="20"/>
    </w:rPr>
  </w:style>
  <w:style w:type="character" w:customStyle="1" w:styleId="CommentTextChar">
    <w:name w:val="Comment Text Char"/>
    <w:basedOn w:val="DefaultParagraphFont"/>
    <w:link w:val="CommentText"/>
    <w:uiPriority w:val="99"/>
    <w:semiHidden/>
    <w:rsid w:val="007043E4"/>
    <w:rPr>
      <w:rFonts w:ascii="Trebuchet MS" w:hAnsi="Trebuchet MS"/>
    </w:rPr>
  </w:style>
  <w:style w:type="paragraph" w:styleId="CommentSubject">
    <w:name w:val="annotation subject"/>
    <w:basedOn w:val="CommentText"/>
    <w:next w:val="CommentText"/>
    <w:link w:val="CommentSubjectChar"/>
    <w:uiPriority w:val="99"/>
    <w:semiHidden/>
    <w:unhideWhenUsed/>
    <w:rsid w:val="007043E4"/>
    <w:rPr>
      <w:b/>
      <w:bCs/>
    </w:rPr>
  </w:style>
  <w:style w:type="character" w:customStyle="1" w:styleId="CommentSubjectChar">
    <w:name w:val="Comment Subject Char"/>
    <w:basedOn w:val="CommentTextChar"/>
    <w:link w:val="CommentSubject"/>
    <w:uiPriority w:val="99"/>
    <w:semiHidden/>
    <w:rsid w:val="007043E4"/>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73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rafficsafetymarketing.gov/get-materials/drug-impaired-driving/drive-high-get-du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2018 NHTSA Drive Sober or Get Pulled Over Sample Press Release</vt:lpstr>
    </vt:vector>
  </TitlesOfParts>
  <Company>DOT</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Sample Press Release</dc:title>
  <dc:creator>Greenbauer, Lynn CTR (NHTSA)</dc:creator>
  <cp:lastModifiedBy>Tara Casanova Powell</cp:lastModifiedBy>
  <cp:revision>2</cp:revision>
  <dcterms:created xsi:type="dcterms:W3CDTF">2019-08-15T20:20:00Z</dcterms:created>
  <dcterms:modified xsi:type="dcterms:W3CDTF">2019-08-15T20:20:00Z</dcterms:modified>
</cp:coreProperties>
</file>