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375B8" w14:textId="77777777" w:rsidR="00D855F6" w:rsidRPr="00CC4F24" w:rsidRDefault="00D855F6" w:rsidP="00F94D12">
      <w:pPr>
        <w:pStyle w:val="Heading3"/>
        <w:spacing w:after="200"/>
        <w:jc w:val="center"/>
        <w:rPr>
          <w:rFonts w:ascii="Rockwell" w:hAnsi="Rockwell"/>
          <w:bCs w:val="0"/>
          <w:caps/>
          <w:noProof/>
          <w:sz w:val="28"/>
        </w:rPr>
      </w:pPr>
      <w:bookmarkStart w:id="0" w:name="_GoBack"/>
      <w:bookmarkEnd w:id="0"/>
      <w:r w:rsidRPr="00CC4F24">
        <w:rPr>
          <w:rFonts w:ascii="Rockwell" w:hAnsi="Rockwell"/>
          <w:bCs w:val="0"/>
          <w:caps/>
          <w:noProof/>
          <w:sz w:val="28"/>
        </w:rPr>
        <w:t xml:space="preserve">2019 </w:t>
      </w:r>
      <w:r w:rsidRPr="00CC4F24">
        <w:rPr>
          <w:rFonts w:ascii="Rockwell" w:hAnsi="Rockwell"/>
          <w:bCs w:val="0"/>
          <w:i/>
          <w:caps/>
          <w:noProof/>
          <w:sz w:val="28"/>
        </w:rPr>
        <w:t>Drive Sober or Get Pulled Over</w:t>
      </w:r>
    </w:p>
    <w:p w14:paraId="4787E644" w14:textId="77777777" w:rsidR="00F94D12" w:rsidRPr="00CC4F24" w:rsidRDefault="00CC4F24" w:rsidP="00F94D12">
      <w:pPr>
        <w:pStyle w:val="Heading3"/>
        <w:spacing w:after="200"/>
        <w:jc w:val="center"/>
        <w:rPr>
          <w:rFonts w:ascii="Rockwell" w:hAnsi="Rockwell"/>
          <w:bCs w:val="0"/>
          <w:caps/>
          <w:noProof/>
          <w:sz w:val="28"/>
        </w:rPr>
      </w:pPr>
      <w:r w:rsidRPr="00CC4F24">
        <w:rPr>
          <w:rFonts w:ascii="Rockwell" w:hAnsi="Rockwell"/>
          <w:bCs w:val="0"/>
          <w:noProof/>
          <w:sz w:val="28"/>
        </w:rPr>
        <w:t>Products For Enforcement Action Kit: Welcome Letter</w:t>
      </w:r>
    </w:p>
    <w:p w14:paraId="4399910D" w14:textId="77777777" w:rsidR="00E8063A" w:rsidRDefault="00AC0ACE" w:rsidP="005C7E7D">
      <w:pPr>
        <w:autoSpaceDE w:val="0"/>
        <w:autoSpaceDN w:val="0"/>
        <w:adjustRightInd w:val="0"/>
        <w:spacing w:before="240" w:after="240"/>
        <w:ind w:left="-274"/>
      </w:pPr>
      <w:r>
        <w:t xml:space="preserve">Each year, Americans </w:t>
      </w:r>
      <w:r w:rsidR="0007682B">
        <w:t xml:space="preserve">around the country </w:t>
      </w:r>
      <w:r>
        <w:t xml:space="preserve">gather to celebrate Labor Day and bid the summer a celebratory farewell. </w:t>
      </w:r>
      <w:r w:rsidR="005C7E7D">
        <w:t xml:space="preserve">Unfortunately, the holiday weekend also means an increase in road traffic, with many flocking to the beaches and to </w:t>
      </w:r>
      <w:r w:rsidR="0007682B">
        <w:t xml:space="preserve">visit </w:t>
      </w:r>
      <w:r w:rsidR="005C7E7D">
        <w:t xml:space="preserve">family and friends for the long weekend. Increased traffic means an increased likelihood of vehicle crashes, and the </w:t>
      </w:r>
      <w:r w:rsidR="0007682B">
        <w:t xml:space="preserve">festive </w:t>
      </w:r>
      <w:r w:rsidR="005C7E7D">
        <w:t>nature of the weekend, unfortunately, lends itself to instances of drunk driving. To keep people safe on the streets, t</w:t>
      </w:r>
      <w:r w:rsidR="00E8063A" w:rsidRPr="008D53E2">
        <w:t xml:space="preserve">he </w:t>
      </w:r>
      <w:r w:rsidR="00D50B9B">
        <w:t xml:space="preserve">U.S. </w:t>
      </w:r>
      <w:r w:rsidR="00E8063A">
        <w:t xml:space="preserve">Department of Transportation’s </w:t>
      </w:r>
      <w:r w:rsidR="00E8063A" w:rsidRPr="008D53E2">
        <w:t xml:space="preserve">National Highway Traffic Safety Administration </w:t>
      </w:r>
      <w:r w:rsidR="00E8063A">
        <w:t xml:space="preserve">(NHTSA) </w:t>
      </w:r>
      <w:r w:rsidR="00E8063A" w:rsidRPr="008D53E2">
        <w:t xml:space="preserve">wants to make sure this busy travel period </w:t>
      </w:r>
      <w:r w:rsidR="00E8063A">
        <w:t xml:space="preserve">is a safe one, which is why we’re partnering with </w:t>
      </w:r>
      <w:r w:rsidR="00E8063A" w:rsidRPr="008D53E2">
        <w:t xml:space="preserve">law enforcement </w:t>
      </w:r>
      <w:r w:rsidR="00E8063A">
        <w:t xml:space="preserve">nationwide for the </w:t>
      </w:r>
      <w:r w:rsidR="00E8063A">
        <w:rPr>
          <w:i/>
        </w:rPr>
        <w:t xml:space="preserve">Drive Sober or Get Pulled Over </w:t>
      </w:r>
      <w:r w:rsidR="00E8063A" w:rsidRPr="00E8063A">
        <w:t>enforcement campaign</w:t>
      </w:r>
      <w:r w:rsidR="00E8063A">
        <w:rPr>
          <w:i/>
        </w:rPr>
        <w:t xml:space="preserve"> </w:t>
      </w:r>
      <w:r w:rsidR="00E8063A">
        <w:t>from Au</w:t>
      </w:r>
      <w:r w:rsidR="00D50B9B">
        <w:t>gust</w:t>
      </w:r>
      <w:r w:rsidR="00E8063A">
        <w:t xml:space="preserve"> 1</w:t>
      </w:r>
      <w:r w:rsidR="001C70B0">
        <w:t>4</w:t>
      </w:r>
      <w:r w:rsidR="00E8063A">
        <w:t xml:space="preserve"> through Sept</w:t>
      </w:r>
      <w:r w:rsidR="00D50B9B">
        <w:t>ember</w:t>
      </w:r>
      <w:r w:rsidR="001C70B0">
        <w:t xml:space="preserve"> 2</w:t>
      </w:r>
      <w:r w:rsidR="00E8063A">
        <w:t>, 201</w:t>
      </w:r>
      <w:r w:rsidR="001C70B0">
        <w:t>9</w:t>
      </w:r>
      <w:r w:rsidR="00E8063A">
        <w:t xml:space="preserve">, </w:t>
      </w:r>
      <w:r w:rsidR="00E8063A" w:rsidRPr="008D53E2">
        <w:t xml:space="preserve">to </w:t>
      </w:r>
      <w:r w:rsidR="00E8063A" w:rsidRPr="00E138A8">
        <w:t>help</w:t>
      </w:r>
      <w:r w:rsidR="00E8063A">
        <w:t xml:space="preserve"> put a</w:t>
      </w:r>
      <w:r w:rsidR="00E8063A" w:rsidRPr="00E138A8">
        <w:t xml:space="preserve"> stop </w:t>
      </w:r>
      <w:r w:rsidR="00E8063A">
        <w:t xml:space="preserve">to </w:t>
      </w:r>
      <w:r w:rsidR="00E8063A" w:rsidRPr="00E138A8">
        <w:t>alcohol-impaired driving</w:t>
      </w:r>
      <w:r w:rsidR="00E8063A">
        <w:t>.</w:t>
      </w:r>
    </w:p>
    <w:p w14:paraId="755E6B19" w14:textId="77777777" w:rsidR="00DA32C0" w:rsidRPr="008D53E2" w:rsidRDefault="00DA32C0" w:rsidP="00DA32C0">
      <w:pPr>
        <w:autoSpaceDE w:val="0"/>
        <w:autoSpaceDN w:val="0"/>
        <w:adjustRightInd w:val="0"/>
        <w:spacing w:before="240" w:after="240"/>
        <w:ind w:left="-274"/>
      </w:pPr>
      <w:r>
        <w:t xml:space="preserve">With </w:t>
      </w:r>
      <w:r w:rsidR="00D50B9B">
        <w:t xml:space="preserve">the </w:t>
      </w:r>
      <w:r>
        <w:t>support of law enforcement nationwide</w:t>
      </w:r>
      <w:r w:rsidRPr="00E138A8">
        <w:t xml:space="preserve">, the message of sober driving </w:t>
      </w:r>
      <w:r>
        <w:t>will</w:t>
      </w:r>
      <w:r w:rsidRPr="00E138A8">
        <w:t xml:space="preserve"> reach </w:t>
      </w:r>
      <w:r w:rsidR="00E8063A">
        <w:t xml:space="preserve">millions of </w:t>
      </w:r>
      <w:r w:rsidRPr="00E138A8">
        <w:t>drivers and</w:t>
      </w:r>
      <w:r w:rsidR="00E8063A">
        <w:t xml:space="preserve"> help</w:t>
      </w:r>
      <w:r w:rsidRPr="00E138A8">
        <w:t xml:space="preserve"> save lives. This</w:t>
      </w:r>
      <w:r>
        <w:t xml:space="preserve"> </w:t>
      </w:r>
      <w:r w:rsidRPr="00E138A8">
        <w:t xml:space="preserve">Products for Enforcement Action Kit (PEAK) contains </w:t>
      </w:r>
      <w:r>
        <w:t>customizable materials</w:t>
      </w:r>
      <w:r w:rsidRPr="00E138A8">
        <w:t xml:space="preserve"> to help you successfully spread the campaign’s message</w:t>
      </w:r>
      <w:r w:rsidR="00E8063A">
        <w:t>,</w:t>
      </w:r>
      <w:r w:rsidRPr="00E138A8">
        <w:t xml:space="preserve"> </w:t>
      </w:r>
      <w:r w:rsidRPr="00E138A8">
        <w:rPr>
          <w:i/>
        </w:rPr>
        <w:t>Drive Sober or Get Pulled Over</w:t>
      </w:r>
      <w:r w:rsidR="00E8063A">
        <w:t>,</w:t>
      </w:r>
      <w:r>
        <w:rPr>
          <w:i/>
        </w:rPr>
        <w:t xml:space="preserve"> </w:t>
      </w:r>
      <w:r>
        <w:t>and complement your enforcement campaign</w:t>
      </w:r>
      <w:r w:rsidRPr="00E138A8">
        <w:t>. The high</w:t>
      </w:r>
      <w:r w:rsidRPr="008D53E2">
        <w:t xml:space="preserve">-visibility enforcement model has two </w:t>
      </w:r>
      <w:r w:rsidR="00E8063A">
        <w:t>important</w:t>
      </w:r>
      <w:r w:rsidR="00D50B9B">
        <w:t xml:space="preserve"> purposes</w:t>
      </w:r>
      <w:r w:rsidRPr="008D53E2">
        <w:t xml:space="preserve">: </w:t>
      </w:r>
      <w:r w:rsidR="0007682B">
        <w:t xml:space="preserve">to </w:t>
      </w:r>
      <w:r w:rsidRPr="008D53E2">
        <w:t xml:space="preserve">spread the message and </w:t>
      </w:r>
      <w:r w:rsidR="0007682B">
        <w:t xml:space="preserve">to </w:t>
      </w:r>
      <w:r w:rsidRPr="008D53E2">
        <w:t>increas</w:t>
      </w:r>
      <w:r w:rsidR="00B46115">
        <w:t>e</w:t>
      </w:r>
      <w:r w:rsidRPr="008D53E2">
        <w:t xml:space="preserve"> enforcement </w:t>
      </w:r>
      <w:r w:rsidR="00444333">
        <w:t>of impaired driving laws</w:t>
      </w:r>
      <w:r w:rsidRPr="008D53E2">
        <w:t>.</w:t>
      </w:r>
    </w:p>
    <w:p w14:paraId="423F93F2" w14:textId="77777777" w:rsidR="00DA32C0" w:rsidRPr="000F6B5F" w:rsidRDefault="00B46115" w:rsidP="00DA32C0">
      <w:pPr>
        <w:autoSpaceDE w:val="0"/>
        <w:autoSpaceDN w:val="0"/>
        <w:adjustRightInd w:val="0"/>
        <w:spacing w:before="240" w:after="240"/>
        <w:ind w:left="-274"/>
        <w:rPr>
          <w:b/>
          <w:bCs/>
        </w:rPr>
      </w:pPr>
      <w:r>
        <w:rPr>
          <w:b/>
          <w:bCs/>
        </w:rPr>
        <w:t>Why Enforcement Matters</w:t>
      </w:r>
    </w:p>
    <w:p w14:paraId="1C1B7A1E" w14:textId="77777777" w:rsidR="00DA32C0" w:rsidRDefault="00BA0419" w:rsidP="00DA32C0">
      <w:pPr>
        <w:autoSpaceDE w:val="0"/>
        <w:autoSpaceDN w:val="0"/>
        <w:adjustRightInd w:val="0"/>
        <w:spacing w:before="240" w:after="240"/>
        <w:ind w:left="-274"/>
        <w:rPr>
          <w:bCs/>
        </w:rPr>
      </w:pPr>
      <w:r>
        <w:rPr>
          <w:bCs/>
        </w:rPr>
        <w:t xml:space="preserve">In 2017, </w:t>
      </w:r>
      <w:r w:rsidR="0007682B">
        <w:rPr>
          <w:bCs/>
        </w:rPr>
        <w:t xml:space="preserve">there were </w:t>
      </w:r>
      <w:r>
        <w:rPr>
          <w:bCs/>
        </w:rPr>
        <w:t>10,874</w:t>
      </w:r>
      <w:r w:rsidR="00C6072E" w:rsidRPr="00C6072E">
        <w:rPr>
          <w:bCs/>
        </w:rPr>
        <w:t xml:space="preserve"> people killed in drunk-driving crashes—almost a third of all traffic fatalities nationwide. To put it in perspective, that’s equal to about 20 jumbo jets crashing, with no survivors.</w:t>
      </w:r>
      <w:r w:rsidR="00C6072E">
        <w:rPr>
          <w:bCs/>
        </w:rPr>
        <w:t xml:space="preserve"> While we see some fluctuation in numbers </w:t>
      </w:r>
      <w:r w:rsidR="00D50B9B">
        <w:rPr>
          <w:bCs/>
        </w:rPr>
        <w:t xml:space="preserve">from </w:t>
      </w:r>
      <w:r w:rsidR="00C6072E">
        <w:rPr>
          <w:bCs/>
        </w:rPr>
        <w:t xml:space="preserve">year to year, drunk driving </w:t>
      </w:r>
      <w:r w:rsidR="00A23E21">
        <w:rPr>
          <w:bCs/>
        </w:rPr>
        <w:t>continues to be</w:t>
      </w:r>
      <w:r w:rsidR="00C6072E">
        <w:rPr>
          <w:bCs/>
        </w:rPr>
        <w:t xml:space="preserve"> a major </w:t>
      </w:r>
      <w:r w:rsidR="00444333">
        <w:rPr>
          <w:bCs/>
        </w:rPr>
        <w:t>problem</w:t>
      </w:r>
      <w:r w:rsidR="00C6072E">
        <w:rPr>
          <w:bCs/>
        </w:rPr>
        <w:t>. Labor Day proves to be an especially dangerous time on the roads, as people are enjoying those last summer parties</w:t>
      </w:r>
      <w:r w:rsidR="007B1BD4">
        <w:rPr>
          <w:bCs/>
        </w:rPr>
        <w:t xml:space="preserve"> and, sadly, making the deadly decision to drive after drinking</w:t>
      </w:r>
      <w:r w:rsidR="00C6072E">
        <w:rPr>
          <w:bCs/>
        </w:rPr>
        <w:t>.</w:t>
      </w:r>
      <w:r w:rsidR="007B1BD4">
        <w:rPr>
          <w:bCs/>
        </w:rPr>
        <w:t xml:space="preserve"> In fact, in 201</w:t>
      </w:r>
      <w:r>
        <w:rPr>
          <w:bCs/>
        </w:rPr>
        <w:t>7</w:t>
      </w:r>
      <w:r w:rsidR="007B1BD4">
        <w:rPr>
          <w:bCs/>
        </w:rPr>
        <w:t xml:space="preserve">, </w:t>
      </w:r>
      <w:r w:rsidR="000A7BB7">
        <w:rPr>
          <w:bCs/>
        </w:rPr>
        <w:t>36 percent</w:t>
      </w:r>
      <w:r w:rsidR="00DA32C0">
        <w:rPr>
          <w:bCs/>
        </w:rPr>
        <w:t xml:space="preserve"> of all fatalities over the </w:t>
      </w:r>
      <w:r w:rsidR="00DA32C0" w:rsidRPr="000F6B5F">
        <w:rPr>
          <w:bCs/>
        </w:rPr>
        <w:t xml:space="preserve">Labor Day holiday </w:t>
      </w:r>
      <w:r w:rsidR="00DA32C0">
        <w:rPr>
          <w:bCs/>
        </w:rPr>
        <w:t>period</w:t>
      </w:r>
      <w:r w:rsidR="000A7BB7">
        <w:rPr>
          <w:bCs/>
        </w:rPr>
        <w:t xml:space="preserve"> (6</w:t>
      </w:r>
      <w:r w:rsidR="00A23E21">
        <w:rPr>
          <w:bCs/>
        </w:rPr>
        <w:t xml:space="preserve"> </w:t>
      </w:r>
      <w:r w:rsidR="000A7BB7">
        <w:rPr>
          <w:bCs/>
        </w:rPr>
        <w:t>p</w:t>
      </w:r>
      <w:r w:rsidR="00A23E21">
        <w:rPr>
          <w:bCs/>
        </w:rPr>
        <w:t>.</w:t>
      </w:r>
      <w:r w:rsidR="000A7BB7">
        <w:rPr>
          <w:bCs/>
        </w:rPr>
        <w:t>m</w:t>
      </w:r>
      <w:r w:rsidR="00A23E21">
        <w:rPr>
          <w:bCs/>
        </w:rPr>
        <w:t>.</w:t>
      </w:r>
      <w:r w:rsidR="000A7BB7">
        <w:rPr>
          <w:bCs/>
        </w:rPr>
        <w:t xml:space="preserve"> September 1–5:59</w:t>
      </w:r>
      <w:r w:rsidR="00A23E21">
        <w:rPr>
          <w:bCs/>
        </w:rPr>
        <w:t xml:space="preserve"> </w:t>
      </w:r>
      <w:r w:rsidR="000A7BB7">
        <w:rPr>
          <w:bCs/>
        </w:rPr>
        <w:t>a</w:t>
      </w:r>
      <w:r w:rsidR="00A23E21">
        <w:rPr>
          <w:bCs/>
        </w:rPr>
        <w:t>.</w:t>
      </w:r>
      <w:r w:rsidR="000A7BB7">
        <w:rPr>
          <w:bCs/>
        </w:rPr>
        <w:t>m</w:t>
      </w:r>
      <w:r w:rsidR="00A23E21">
        <w:rPr>
          <w:bCs/>
        </w:rPr>
        <w:t>.</w:t>
      </w:r>
      <w:r w:rsidR="000A7BB7">
        <w:rPr>
          <w:bCs/>
        </w:rPr>
        <w:t xml:space="preserve"> September 5) were in alcohol</w:t>
      </w:r>
      <w:r w:rsidR="007E6525">
        <w:rPr>
          <w:bCs/>
        </w:rPr>
        <w:t>-</w:t>
      </w:r>
      <w:r w:rsidR="000A7BB7">
        <w:rPr>
          <w:bCs/>
        </w:rPr>
        <w:t>impaired</w:t>
      </w:r>
      <w:r w:rsidR="0052277D">
        <w:rPr>
          <w:bCs/>
        </w:rPr>
        <w:t>-</w:t>
      </w:r>
      <w:r w:rsidR="000A7BB7">
        <w:rPr>
          <w:bCs/>
        </w:rPr>
        <w:t>driving crashes</w:t>
      </w:r>
      <w:r w:rsidR="00DA32C0">
        <w:rPr>
          <w:bCs/>
        </w:rPr>
        <w:t>.</w:t>
      </w:r>
      <w:r w:rsidR="00DA32C0" w:rsidRPr="000F6B5F">
        <w:rPr>
          <w:bCs/>
        </w:rPr>
        <w:t xml:space="preserve"> </w:t>
      </w:r>
      <w:r w:rsidR="00DA32C0">
        <w:rPr>
          <w:bCs/>
        </w:rPr>
        <w:t xml:space="preserve">The statistics are clear: Labor Day weekend is </w:t>
      </w:r>
      <w:r w:rsidR="007B1BD4">
        <w:rPr>
          <w:bCs/>
        </w:rPr>
        <w:t>a</w:t>
      </w:r>
      <w:r w:rsidR="00DA32C0">
        <w:rPr>
          <w:bCs/>
        </w:rPr>
        <w:t xml:space="preserve"> dangerous </w:t>
      </w:r>
      <w:r w:rsidR="007B1BD4">
        <w:rPr>
          <w:bCs/>
        </w:rPr>
        <w:t xml:space="preserve">time </w:t>
      </w:r>
      <w:r w:rsidR="00DA32C0">
        <w:rPr>
          <w:bCs/>
        </w:rPr>
        <w:t>for people out on the roads. It is important that those considering driving after drinking know there are deadly consequences to their actions.</w:t>
      </w:r>
    </w:p>
    <w:p w14:paraId="65288426" w14:textId="77777777" w:rsidR="005874F4" w:rsidRDefault="005874F4" w:rsidP="00DA32C0">
      <w:pPr>
        <w:autoSpaceDE w:val="0"/>
        <w:autoSpaceDN w:val="0"/>
        <w:adjustRightInd w:val="0"/>
        <w:spacing w:before="240" w:after="240"/>
        <w:ind w:left="-274"/>
        <w:rPr>
          <w:bCs/>
        </w:rPr>
      </w:pPr>
      <w:r w:rsidRPr="007F1256">
        <w:rPr>
          <w:bCs/>
        </w:rPr>
        <w:t xml:space="preserve">Drunk driving isn’t the only risk on the road: Among several others, drug-impaired driving is an increasing problem on America’s roads. If drivers are impaired </w:t>
      </w:r>
      <w:r w:rsidR="00783921" w:rsidRPr="007F1256">
        <w:rPr>
          <w:bCs/>
        </w:rPr>
        <w:t xml:space="preserve">by </w:t>
      </w:r>
      <w:r w:rsidRPr="007F1256">
        <w:rPr>
          <w:bCs/>
        </w:rPr>
        <w:t xml:space="preserve">any </w:t>
      </w:r>
      <w:r w:rsidR="00783921" w:rsidRPr="007F1256">
        <w:rPr>
          <w:bCs/>
        </w:rPr>
        <w:t>substance</w:t>
      </w:r>
      <w:r w:rsidRPr="007F1256">
        <w:rPr>
          <w:bCs/>
        </w:rPr>
        <w:t xml:space="preserve">—alcohol or drugs—they should not get behind the wheel of a vehicle. </w:t>
      </w:r>
      <w:r w:rsidR="00783921" w:rsidRPr="007F1256">
        <w:rPr>
          <w:bCs/>
        </w:rPr>
        <w:t>Driving while i</w:t>
      </w:r>
      <w:r w:rsidRPr="007F1256">
        <w:rPr>
          <w:bCs/>
        </w:rPr>
        <w:t>mpair</w:t>
      </w:r>
      <w:r w:rsidR="00783921" w:rsidRPr="007F1256">
        <w:rPr>
          <w:bCs/>
        </w:rPr>
        <w:t>ed</w:t>
      </w:r>
      <w:r w:rsidRPr="007F1256">
        <w:rPr>
          <w:bCs/>
        </w:rPr>
        <w:t xml:space="preserve"> is illegal, period. The bottom line is this: </w:t>
      </w:r>
      <w:r w:rsidRPr="007F1256">
        <w:rPr>
          <w:bCs/>
          <w:i/>
        </w:rPr>
        <w:t>If You Feel Different, You Drive Different. Drive High, Get a DUI.</w:t>
      </w:r>
      <w:r w:rsidRPr="005874F4">
        <w:rPr>
          <w:bCs/>
          <w:i/>
        </w:rPr>
        <w:t xml:space="preserve"> </w:t>
      </w:r>
    </w:p>
    <w:p w14:paraId="5E6288EF" w14:textId="77777777" w:rsidR="007B1BD4" w:rsidRPr="007F1256" w:rsidRDefault="007B1BD4" w:rsidP="007F1256">
      <w:pPr>
        <w:autoSpaceDE w:val="0"/>
        <w:autoSpaceDN w:val="0"/>
        <w:adjustRightInd w:val="0"/>
        <w:spacing w:before="240" w:after="240"/>
        <w:ind w:left="-274"/>
        <w:rPr>
          <w:bCs/>
        </w:rPr>
      </w:pPr>
      <w:r>
        <w:rPr>
          <w:bCs/>
        </w:rPr>
        <w:lastRenderedPageBreak/>
        <w:t xml:space="preserve">To help keep drivers and other road users safe, </w:t>
      </w:r>
      <w:r w:rsidR="00B46115">
        <w:rPr>
          <w:bCs/>
        </w:rPr>
        <w:t>NHTSA is</w:t>
      </w:r>
      <w:r w:rsidR="00DA32C0">
        <w:rPr>
          <w:bCs/>
        </w:rPr>
        <w:t xml:space="preserve"> pleased to once again provide </w:t>
      </w:r>
      <w:r>
        <w:rPr>
          <w:bCs/>
        </w:rPr>
        <w:t>your law enforcement team with</w:t>
      </w:r>
      <w:r w:rsidR="00DA32C0">
        <w:rPr>
          <w:bCs/>
        </w:rPr>
        <w:t xml:space="preserve"> materials that will help spread the message that </w:t>
      </w:r>
      <w:r w:rsidR="00D16F4A">
        <w:rPr>
          <w:bCs/>
        </w:rPr>
        <w:t>impaired driving, whether from alcohol or drugs</w:t>
      </w:r>
      <w:r w:rsidR="00E94C99">
        <w:rPr>
          <w:bCs/>
        </w:rPr>
        <w:t xml:space="preserve"> is illegal</w:t>
      </w:r>
      <w:r w:rsidR="00D16F4A">
        <w:rPr>
          <w:bCs/>
        </w:rPr>
        <w:t xml:space="preserve">.  </w:t>
      </w:r>
      <w:r w:rsidR="00DA32C0">
        <w:rPr>
          <w:bCs/>
        </w:rPr>
        <w:t xml:space="preserve"> Drivers must be reminded: </w:t>
      </w:r>
      <w:r w:rsidR="00DA32C0">
        <w:rPr>
          <w:bCs/>
          <w:i/>
        </w:rPr>
        <w:t>Drive Sober or Get Pulled Over</w:t>
      </w:r>
      <w:r w:rsidR="00D16F4A">
        <w:rPr>
          <w:bCs/>
          <w:i/>
        </w:rPr>
        <w:t xml:space="preserve"> and If You Feel Different, You Drive Different. Drive High Get A DUI.</w:t>
      </w:r>
      <w:r w:rsidR="00DA32C0">
        <w:rPr>
          <w:bCs/>
        </w:rPr>
        <w:t xml:space="preserve"> </w:t>
      </w:r>
      <w:r w:rsidR="00E94C99">
        <w:rPr>
          <w:bCs/>
        </w:rPr>
        <w:t xml:space="preserve">Find up-to-date </w:t>
      </w:r>
      <w:r w:rsidR="00991936">
        <w:rPr>
          <w:bCs/>
        </w:rPr>
        <w:t xml:space="preserve">alcohol and drug-impaired driving </w:t>
      </w:r>
      <w:r w:rsidR="00E94C99">
        <w:rPr>
          <w:bCs/>
        </w:rPr>
        <w:t>campaign materials at www.trafficsafetymarketing.gov.</w:t>
      </w:r>
    </w:p>
    <w:p w14:paraId="052C1E95" w14:textId="77777777" w:rsidR="00DA32C0" w:rsidRPr="008D53E2" w:rsidRDefault="00DA32C0" w:rsidP="00DA32C0">
      <w:pPr>
        <w:spacing w:before="240" w:after="240"/>
        <w:ind w:left="-274"/>
        <w:rPr>
          <w:rFonts w:eastAsia="MS Mincho"/>
        </w:rPr>
      </w:pPr>
      <w:r w:rsidRPr="008D53E2">
        <w:rPr>
          <w:rFonts w:eastAsia="MS Mincho"/>
          <w:b/>
          <w:bCs/>
        </w:rPr>
        <w:t xml:space="preserve">What’s in </w:t>
      </w:r>
      <w:r>
        <w:rPr>
          <w:rFonts w:eastAsia="MS Mincho"/>
          <w:b/>
          <w:bCs/>
        </w:rPr>
        <w:t xml:space="preserve">this </w:t>
      </w:r>
      <w:r w:rsidRPr="008D53E2">
        <w:rPr>
          <w:rFonts w:eastAsia="MS Mincho"/>
          <w:b/>
          <w:bCs/>
        </w:rPr>
        <w:t>P</w:t>
      </w:r>
      <w:r>
        <w:rPr>
          <w:rFonts w:eastAsia="MS Mincho"/>
          <w:b/>
          <w:bCs/>
        </w:rPr>
        <w:t xml:space="preserve">roducts for </w:t>
      </w:r>
      <w:r w:rsidRPr="008D53E2">
        <w:rPr>
          <w:rFonts w:eastAsia="MS Mincho"/>
          <w:b/>
          <w:bCs/>
        </w:rPr>
        <w:t>E</w:t>
      </w:r>
      <w:r>
        <w:rPr>
          <w:rFonts w:eastAsia="MS Mincho"/>
          <w:b/>
          <w:bCs/>
        </w:rPr>
        <w:t xml:space="preserve">nforcement </w:t>
      </w:r>
      <w:r w:rsidRPr="008D53E2">
        <w:rPr>
          <w:rFonts w:eastAsia="MS Mincho"/>
          <w:b/>
          <w:bCs/>
        </w:rPr>
        <w:t>A</w:t>
      </w:r>
      <w:r>
        <w:rPr>
          <w:rFonts w:eastAsia="MS Mincho"/>
          <w:b/>
          <w:bCs/>
        </w:rPr>
        <w:t xml:space="preserve">ction </w:t>
      </w:r>
      <w:r w:rsidRPr="008D53E2">
        <w:rPr>
          <w:rFonts w:eastAsia="MS Mincho"/>
          <w:b/>
          <w:bCs/>
        </w:rPr>
        <w:t>K</w:t>
      </w:r>
      <w:r>
        <w:rPr>
          <w:rFonts w:eastAsia="MS Mincho"/>
          <w:b/>
          <w:bCs/>
        </w:rPr>
        <w:t>it</w:t>
      </w:r>
      <w:r w:rsidRPr="008D53E2">
        <w:rPr>
          <w:rFonts w:eastAsia="MS Mincho"/>
          <w:b/>
          <w:bCs/>
        </w:rPr>
        <w:t xml:space="preserve">? </w:t>
      </w:r>
    </w:p>
    <w:p w14:paraId="089DE0DF" w14:textId="77777777" w:rsidR="00DA32C0" w:rsidRPr="008D53E2" w:rsidRDefault="00DA32C0" w:rsidP="00DA32C0">
      <w:pPr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</w:pPr>
      <w:r w:rsidRPr="008D53E2">
        <w:rPr>
          <w:b/>
          <w:bCs/>
        </w:rPr>
        <w:t>NHTSA Law Enforcement Call to Action:</w:t>
      </w:r>
      <w:r w:rsidRPr="008D53E2">
        <w:t xml:space="preserve"> The </w:t>
      </w:r>
      <w:r w:rsidRPr="008D53E2">
        <w:rPr>
          <w:i/>
        </w:rPr>
        <w:t xml:space="preserve">Drive Sober or Get Pulled Over </w:t>
      </w:r>
      <w:r w:rsidRPr="008D53E2">
        <w:t xml:space="preserve">national high-visibility enforcement campaign is only possible with the dedication of law enforcement officers. Use this message to remind your team why their efforts are so important. </w:t>
      </w:r>
    </w:p>
    <w:p w14:paraId="2BC87AF8" w14:textId="77777777" w:rsidR="00DA32C0" w:rsidRPr="008D53E2" w:rsidRDefault="00DA32C0" w:rsidP="00DA32C0">
      <w:pPr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</w:pPr>
      <w:r w:rsidRPr="008D53E2">
        <w:rPr>
          <w:b/>
          <w:i/>
        </w:rPr>
        <w:t>Drive Sober or Get Pulled Over</w:t>
      </w:r>
      <w:r w:rsidRPr="008D53E2">
        <w:rPr>
          <w:i/>
        </w:rPr>
        <w:t xml:space="preserve"> </w:t>
      </w:r>
      <w:r w:rsidRPr="008D53E2">
        <w:rPr>
          <w:b/>
          <w:bCs/>
        </w:rPr>
        <w:t>Timeline and Future Dates Flyer:</w:t>
      </w:r>
      <w:r w:rsidRPr="008D53E2">
        <w:t xml:space="preserve"> Share these important documents internally so your team is aware of key campaign dates and can strategize accordingly. </w:t>
      </w:r>
    </w:p>
    <w:p w14:paraId="45223929" w14:textId="77777777" w:rsidR="00DA32C0" w:rsidRPr="008D53E2" w:rsidRDefault="00DA32C0" w:rsidP="00DA32C0">
      <w:pPr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</w:pPr>
      <w:r w:rsidRPr="008D53E2">
        <w:rPr>
          <w:b/>
          <w:bCs/>
        </w:rPr>
        <w:t>Earned Media:</w:t>
      </w:r>
      <w:r w:rsidRPr="008D53E2">
        <w:t xml:space="preserve"> Customize and</w:t>
      </w:r>
      <w:r>
        <w:t xml:space="preserve"> use our sample press release</w:t>
      </w:r>
      <w:r w:rsidR="00F94D12">
        <w:t>s</w:t>
      </w:r>
      <w:r w:rsidRPr="008D53E2">
        <w:t xml:space="preserve">, </w:t>
      </w:r>
      <w:r>
        <w:t>editorial</w:t>
      </w:r>
      <w:r w:rsidRPr="008D53E2">
        <w:t xml:space="preserve">, and fact sheet with talking points to get the word out to drivers in your area about </w:t>
      </w:r>
      <w:r w:rsidR="001B213F">
        <w:t xml:space="preserve">the </w:t>
      </w:r>
      <w:r w:rsidR="00F94D12">
        <w:rPr>
          <w:i/>
        </w:rPr>
        <w:t>Drive Sober or Get Pulled Over</w:t>
      </w:r>
      <w:r w:rsidR="001B213F">
        <w:rPr>
          <w:i/>
        </w:rPr>
        <w:t xml:space="preserve"> </w:t>
      </w:r>
      <w:r w:rsidR="001B213F" w:rsidRPr="008514B4">
        <w:t>campaign</w:t>
      </w:r>
      <w:r w:rsidRPr="008D53E2">
        <w:t>—or</w:t>
      </w:r>
      <w:r>
        <w:t>,</w:t>
      </w:r>
      <w:r w:rsidRPr="008D53E2">
        <w:t xml:space="preserve"> use the</w:t>
      </w:r>
      <w:r>
        <w:t xml:space="preserve"> samples</w:t>
      </w:r>
      <w:r w:rsidRPr="008D53E2">
        <w:t xml:space="preserve"> as guides to create your own promotional and educational material. </w:t>
      </w:r>
    </w:p>
    <w:p w14:paraId="4CF7B528" w14:textId="77777777" w:rsidR="00DA32C0" w:rsidRPr="005364E6" w:rsidRDefault="00DA32C0" w:rsidP="00DA32C0">
      <w:pPr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rPr>
          <w:b/>
          <w:bCs/>
        </w:rPr>
      </w:pPr>
      <w:r w:rsidRPr="008D53E2">
        <w:rPr>
          <w:b/>
          <w:bCs/>
        </w:rPr>
        <w:t>Social Media:</w:t>
      </w:r>
      <w:r w:rsidRPr="008D53E2">
        <w:t xml:space="preserve"> Customize or </w:t>
      </w:r>
      <w:r>
        <w:t xml:space="preserve">use the </w:t>
      </w:r>
      <w:r w:rsidRPr="008D53E2">
        <w:t xml:space="preserve">sample Facebook posts and Twitter messages about drunk driving and the </w:t>
      </w:r>
      <w:r w:rsidRPr="008D53E2">
        <w:rPr>
          <w:i/>
        </w:rPr>
        <w:t xml:space="preserve">Drive Sober or Get Pulled Over </w:t>
      </w:r>
      <w:r w:rsidRPr="008D53E2">
        <w:t>campaign. Social media is an excellent way to make sure the message gets out to the greatest number of people.</w:t>
      </w:r>
    </w:p>
    <w:p w14:paraId="55EDA283" w14:textId="77777777" w:rsidR="005364E6" w:rsidRDefault="00D16F4A" w:rsidP="00DA32C0">
      <w:pPr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rPr>
          <w:b/>
          <w:bCs/>
        </w:rPr>
      </w:pPr>
      <w:r>
        <w:rPr>
          <w:b/>
          <w:bCs/>
        </w:rPr>
        <w:t xml:space="preserve">Infographics: Use these up-to-date graphic data images to spread the message about </w:t>
      </w:r>
      <w:r w:rsidR="00697D80">
        <w:rPr>
          <w:b/>
          <w:bCs/>
        </w:rPr>
        <w:t>impaired</w:t>
      </w:r>
      <w:r>
        <w:rPr>
          <w:b/>
          <w:bCs/>
        </w:rPr>
        <w:t xml:space="preserve"> driving. </w:t>
      </w:r>
    </w:p>
    <w:p w14:paraId="18805369" w14:textId="77777777" w:rsidR="00DA32C0" w:rsidRPr="00DA5F6C" w:rsidRDefault="00DA32C0" w:rsidP="00DA32C0">
      <w:pPr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rPr>
          <w:b/>
          <w:bCs/>
        </w:rPr>
      </w:pPr>
      <w:r w:rsidRPr="008D53E2">
        <w:rPr>
          <w:b/>
          <w:bCs/>
        </w:rPr>
        <w:t>NHTSA Reports:</w:t>
      </w:r>
      <w:r w:rsidRPr="008D53E2">
        <w:t xml:space="preserve"> NHTSA uses data and years of research to shape enforcement and outreach efforts. Check out the statistics on impaired driving; you’ll be reminded why this campaign is </w:t>
      </w:r>
      <w:r>
        <w:t>vital to keeping your citizens safe and reducing drunk driving</w:t>
      </w:r>
      <w:r w:rsidRPr="008D53E2">
        <w:t>.</w:t>
      </w:r>
    </w:p>
    <w:p w14:paraId="0E0C9221" w14:textId="77777777" w:rsidR="00DA5F6C" w:rsidRPr="008D53E2" w:rsidRDefault="00DA5F6C" w:rsidP="00DA5F6C">
      <w:pPr>
        <w:autoSpaceDE w:val="0"/>
        <w:autoSpaceDN w:val="0"/>
        <w:adjustRightInd w:val="0"/>
        <w:spacing w:before="240" w:after="240" w:line="240" w:lineRule="auto"/>
        <w:rPr>
          <w:b/>
          <w:bCs/>
        </w:rPr>
      </w:pPr>
      <w:r>
        <w:rPr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EAB32" wp14:editId="4C0A6146">
                <wp:simplePos x="0" y="0"/>
                <wp:positionH relativeFrom="column">
                  <wp:posOffset>5376545</wp:posOffset>
                </wp:positionH>
                <wp:positionV relativeFrom="paragraph">
                  <wp:posOffset>2708275</wp:posOffset>
                </wp:positionV>
                <wp:extent cx="1107440" cy="142240"/>
                <wp:effectExtent l="4445" t="2540" r="2540" b="0"/>
                <wp:wrapNone/>
                <wp:docPr id="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19F2DA" w14:textId="77777777" w:rsidR="00DA5F6C" w:rsidRDefault="00DA5F6C" w:rsidP="00DA5F6C">
                            <w:pPr>
                              <w:pStyle w:val="5ControlCode"/>
                            </w:pPr>
                            <w:r>
                              <w:t>13428a-042319-v1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86096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23.35pt;margin-top:213.25pt;width:87.2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o4qg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" filled="f" stroked="f">
                <v:textbox inset="0,0,0,0">
                  <w:txbxContent>
                    <w:p w:rsidR="00DA5F6C" w:rsidRDefault="00DA5F6C" w:rsidP="00DA5F6C">
                      <w:pPr>
                        <w:pStyle w:val="5ControlCode"/>
                      </w:pPr>
                      <w:r>
                        <w:t>13428</w:t>
                      </w:r>
                      <w:r>
                        <w:t>a-</w:t>
                      </w:r>
                      <w:r>
                        <w:t>042319</w:t>
                      </w:r>
                      <w:r>
                        <w:t>-v</w:t>
                      </w: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A5F6C" w:rsidRPr="008D53E2" w:rsidSect="00B9273B">
      <w:headerReference w:type="default" r:id="rId7"/>
      <w:footerReference w:type="default" r:id="rId8"/>
      <w:pgSz w:w="12240" w:h="15840"/>
      <w:pgMar w:top="2448" w:right="1440" w:bottom="216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4278C6" w14:textId="77777777" w:rsidR="00C521A1" w:rsidRDefault="00C521A1" w:rsidP="00901CE9">
      <w:pPr>
        <w:spacing w:after="0" w:line="240" w:lineRule="auto"/>
      </w:pPr>
      <w:r>
        <w:separator/>
      </w:r>
    </w:p>
  </w:endnote>
  <w:endnote w:type="continuationSeparator" w:id="0">
    <w:p w14:paraId="460B8A41" w14:textId="77777777" w:rsidR="00C521A1" w:rsidRDefault="00C521A1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FB552" w14:textId="77777777" w:rsidR="00901CE9" w:rsidRPr="00901CE9" w:rsidRDefault="00901CE9" w:rsidP="007F0F99">
    <w:pPr>
      <w:pStyle w:val="Footer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2DD6E" w14:textId="77777777" w:rsidR="00C521A1" w:rsidRDefault="00C521A1" w:rsidP="00901CE9">
      <w:pPr>
        <w:spacing w:after="0" w:line="240" w:lineRule="auto"/>
      </w:pPr>
      <w:r>
        <w:separator/>
      </w:r>
    </w:p>
  </w:footnote>
  <w:footnote w:type="continuationSeparator" w:id="0">
    <w:p w14:paraId="052B1ED2" w14:textId="77777777" w:rsidR="00C521A1" w:rsidRDefault="00C521A1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0665E" w14:textId="77777777" w:rsidR="00C52F03" w:rsidRDefault="00E36B9D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  <w:r>
      <w:rPr>
        <w:noProof/>
      </w:rPr>
      <w:drawing>
        <wp:inline distT="0" distB="0" distL="0" distR="0" wp14:anchorId="74C0F856" wp14:editId="2A03FD52">
          <wp:extent cx="1054100" cy="996315"/>
          <wp:effectExtent l="0" t="0" r="0" b="0"/>
          <wp:docPr id="1" name="Picture 1" descr="Drive Sober or Get Pulled Over Logo" title="Drive Sober or Get Pulled Over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Drive Sober or Get Pulled Over Logo" title="Drive Sober or Get Pulled Over Lo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4100" cy="996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4D7DBE"/>
    <w:multiLevelType w:val="hybridMultilevel"/>
    <w:tmpl w:val="5A3C2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663F2"/>
    <w:rsid w:val="0007682B"/>
    <w:rsid w:val="000A7BB7"/>
    <w:rsid w:val="00125A65"/>
    <w:rsid w:val="00161F42"/>
    <w:rsid w:val="001B213F"/>
    <w:rsid w:val="001C70B0"/>
    <w:rsid w:val="001E692F"/>
    <w:rsid w:val="00205F4F"/>
    <w:rsid w:val="0021528E"/>
    <w:rsid w:val="00295062"/>
    <w:rsid w:val="002A6AAF"/>
    <w:rsid w:val="002B4917"/>
    <w:rsid w:val="002B66C6"/>
    <w:rsid w:val="002C5FF8"/>
    <w:rsid w:val="00321791"/>
    <w:rsid w:val="00343E03"/>
    <w:rsid w:val="00352A56"/>
    <w:rsid w:val="003A776A"/>
    <w:rsid w:val="003C43EC"/>
    <w:rsid w:val="003D2D80"/>
    <w:rsid w:val="0042382C"/>
    <w:rsid w:val="00444333"/>
    <w:rsid w:val="0044490E"/>
    <w:rsid w:val="0048196E"/>
    <w:rsid w:val="00487A3C"/>
    <w:rsid w:val="004921B8"/>
    <w:rsid w:val="004944B0"/>
    <w:rsid w:val="00496559"/>
    <w:rsid w:val="004A0901"/>
    <w:rsid w:val="004D21EE"/>
    <w:rsid w:val="004D77A2"/>
    <w:rsid w:val="004E0343"/>
    <w:rsid w:val="004F7615"/>
    <w:rsid w:val="0051060E"/>
    <w:rsid w:val="00512BFB"/>
    <w:rsid w:val="00515528"/>
    <w:rsid w:val="0052277D"/>
    <w:rsid w:val="005364E6"/>
    <w:rsid w:val="005430D9"/>
    <w:rsid w:val="00550936"/>
    <w:rsid w:val="00565486"/>
    <w:rsid w:val="005874F4"/>
    <w:rsid w:val="005C7E7D"/>
    <w:rsid w:val="005E42DD"/>
    <w:rsid w:val="00603243"/>
    <w:rsid w:val="00604280"/>
    <w:rsid w:val="00625A39"/>
    <w:rsid w:val="00636AEB"/>
    <w:rsid w:val="00641741"/>
    <w:rsid w:val="006544CE"/>
    <w:rsid w:val="0067003C"/>
    <w:rsid w:val="00672251"/>
    <w:rsid w:val="00673C85"/>
    <w:rsid w:val="00686A71"/>
    <w:rsid w:val="00697610"/>
    <w:rsid w:val="00697D80"/>
    <w:rsid w:val="0077096D"/>
    <w:rsid w:val="00783921"/>
    <w:rsid w:val="007B1BD4"/>
    <w:rsid w:val="007C2723"/>
    <w:rsid w:val="007D5238"/>
    <w:rsid w:val="007E6525"/>
    <w:rsid w:val="007F0F99"/>
    <w:rsid w:val="007F1256"/>
    <w:rsid w:val="00804B18"/>
    <w:rsid w:val="00824066"/>
    <w:rsid w:val="008459C9"/>
    <w:rsid w:val="008514B4"/>
    <w:rsid w:val="00863C10"/>
    <w:rsid w:val="008B6819"/>
    <w:rsid w:val="008B6C4C"/>
    <w:rsid w:val="008C149B"/>
    <w:rsid w:val="00901CE9"/>
    <w:rsid w:val="00905462"/>
    <w:rsid w:val="0098740D"/>
    <w:rsid w:val="00991936"/>
    <w:rsid w:val="009A5F02"/>
    <w:rsid w:val="009C0118"/>
    <w:rsid w:val="009E2BC8"/>
    <w:rsid w:val="009E3F3A"/>
    <w:rsid w:val="009F3460"/>
    <w:rsid w:val="00A209DF"/>
    <w:rsid w:val="00A23E21"/>
    <w:rsid w:val="00A345FE"/>
    <w:rsid w:val="00A519A9"/>
    <w:rsid w:val="00A54328"/>
    <w:rsid w:val="00A77193"/>
    <w:rsid w:val="00A80AFB"/>
    <w:rsid w:val="00A90A9E"/>
    <w:rsid w:val="00AA106A"/>
    <w:rsid w:val="00AA5057"/>
    <w:rsid w:val="00AA65B5"/>
    <w:rsid w:val="00AC0ACE"/>
    <w:rsid w:val="00AD3AFD"/>
    <w:rsid w:val="00AE3DBD"/>
    <w:rsid w:val="00B331E3"/>
    <w:rsid w:val="00B46115"/>
    <w:rsid w:val="00B63986"/>
    <w:rsid w:val="00B9273B"/>
    <w:rsid w:val="00BA0419"/>
    <w:rsid w:val="00BB1112"/>
    <w:rsid w:val="00BF0673"/>
    <w:rsid w:val="00C521A1"/>
    <w:rsid w:val="00C52F03"/>
    <w:rsid w:val="00C55758"/>
    <w:rsid w:val="00C6072E"/>
    <w:rsid w:val="00C64E8A"/>
    <w:rsid w:val="00CA1A42"/>
    <w:rsid w:val="00CC4F24"/>
    <w:rsid w:val="00CC5909"/>
    <w:rsid w:val="00CE7F96"/>
    <w:rsid w:val="00D11077"/>
    <w:rsid w:val="00D16F4A"/>
    <w:rsid w:val="00D3792F"/>
    <w:rsid w:val="00D50B9B"/>
    <w:rsid w:val="00D55119"/>
    <w:rsid w:val="00D565CC"/>
    <w:rsid w:val="00D855F6"/>
    <w:rsid w:val="00D92FE1"/>
    <w:rsid w:val="00DA32C0"/>
    <w:rsid w:val="00DA5F6C"/>
    <w:rsid w:val="00DD4A9B"/>
    <w:rsid w:val="00DE2078"/>
    <w:rsid w:val="00DE4EF2"/>
    <w:rsid w:val="00E14CE6"/>
    <w:rsid w:val="00E21B70"/>
    <w:rsid w:val="00E31AC0"/>
    <w:rsid w:val="00E36B9D"/>
    <w:rsid w:val="00E53BEF"/>
    <w:rsid w:val="00E61E96"/>
    <w:rsid w:val="00E8063A"/>
    <w:rsid w:val="00E94C99"/>
    <w:rsid w:val="00E973F7"/>
    <w:rsid w:val="00F01171"/>
    <w:rsid w:val="00F21C7C"/>
    <w:rsid w:val="00F41EC0"/>
    <w:rsid w:val="00F94D12"/>
    <w:rsid w:val="00FB2798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B8D1FC"/>
  <w15:docId w15:val="{2271B9BE-209E-4DA6-A388-ACF763BF1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4. Body"/>
    <w:qFormat/>
    <w:rsid w:val="00AE3DBD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AE3DBD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AE3DBD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AE3DBD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3DBD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E3D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DBD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E3DBD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AE3DBD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AE3DBD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AE3DBD"/>
    <w:rPr>
      <w:color w:val="0000FF"/>
      <w:u w:val="single"/>
    </w:rPr>
  </w:style>
  <w:style w:type="paragraph" w:customStyle="1" w:styleId="MediumGrid21">
    <w:name w:val="Medium Grid 21"/>
    <w:uiPriority w:val="1"/>
    <w:rsid w:val="00AE3DBD"/>
    <w:rPr>
      <w:sz w:val="22"/>
      <w:szCs w:val="22"/>
    </w:rPr>
  </w:style>
  <w:style w:type="paragraph" w:customStyle="1" w:styleId="Normal1">
    <w:name w:val="Normal1"/>
    <w:basedOn w:val="Normal"/>
    <w:rsid w:val="00AE3D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AE3DBD"/>
  </w:style>
  <w:style w:type="paragraph" w:customStyle="1" w:styleId="bodycopy">
    <w:name w:val="bodycopy"/>
    <w:basedOn w:val="Normal"/>
    <w:rsid w:val="00AE3D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AE3DBD"/>
  </w:style>
  <w:style w:type="table" w:styleId="TableGrid">
    <w:name w:val="Table Grid"/>
    <w:basedOn w:val="TableNormal"/>
    <w:uiPriority w:val="59"/>
    <w:rsid w:val="00AE3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AE3DBD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AE3DB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AE3DBD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AE3DB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AE3DBD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AE3DBD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AE3DBD"/>
    <w:rPr>
      <w:rFonts w:ascii="Trebuchet MS" w:hAnsi="Trebuchet MS"/>
      <w:sz w:val="14"/>
      <w:szCs w:val="14"/>
    </w:rPr>
  </w:style>
  <w:style w:type="character" w:styleId="CommentReference">
    <w:name w:val="annotation reference"/>
    <w:uiPriority w:val="99"/>
    <w:semiHidden/>
    <w:unhideWhenUsed/>
    <w:rsid w:val="00DA32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32C0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32C0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D12"/>
    <w:pPr>
      <w:spacing w:after="200"/>
    </w:pPr>
    <w:rPr>
      <w:rFonts w:ascii="Trebuchet MS" w:eastAsia="Calibri" w:hAnsi="Trebuchet MS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D12"/>
    <w:rPr>
      <w:rFonts w:ascii="Trebuchet MS" w:eastAsia="Times New Roman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2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2018 NHTSA Drive Sober or Get Pulled Over Products For Enforcement Action Kit Welcome Letter</vt:lpstr>
    </vt:vector>
  </TitlesOfParts>
  <Company>DOT</Company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 NHTSA Drive Sober or Get Pulled Over Products For Enforcement Action Kit Welcome Letter</dc:title>
  <dc:creator>Greenbauer, Lynn CTR (NHTSA)</dc:creator>
  <cp:lastModifiedBy>Tara Casanova Powell</cp:lastModifiedBy>
  <cp:revision>2</cp:revision>
  <cp:lastPrinted>2019-04-23T19:11:00Z</cp:lastPrinted>
  <dcterms:created xsi:type="dcterms:W3CDTF">2019-08-15T19:29:00Z</dcterms:created>
  <dcterms:modified xsi:type="dcterms:W3CDTF">2019-08-15T19:29:00Z</dcterms:modified>
</cp:coreProperties>
</file>