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689DB0" w14:textId="77777777" w:rsidR="00690D2B" w:rsidRDefault="004C06B4" w:rsidP="00690D2B">
      <w:pPr>
        <w:pStyle w:val="NoSpacing"/>
        <w:rPr>
          <w:rFonts w:ascii="Rockwell" w:hAnsi="Rockwell"/>
          <w:b/>
        </w:rPr>
      </w:pPr>
      <w:bookmarkStart w:id="0" w:name="_GoBack"/>
      <w:bookmarkEnd w:id="0"/>
      <w:r>
        <w:rPr>
          <w:rFonts w:ascii="Rockwell" w:hAnsi="Rockwell"/>
          <w:b/>
        </w:rPr>
        <w:t>2019</w:t>
      </w:r>
      <w:r w:rsidR="00690D2B">
        <w:rPr>
          <w:rFonts w:ascii="Rockwell" w:hAnsi="Rockwell"/>
          <w:b/>
        </w:rPr>
        <w:t xml:space="preserve"> </w:t>
      </w:r>
      <w:r>
        <w:rPr>
          <w:rFonts w:ascii="Rockwell" w:hAnsi="Rockwell"/>
          <w:b/>
        </w:rPr>
        <w:t>DRIVE SOBER OR GET PULLED OVER</w:t>
      </w:r>
      <w:r w:rsidR="00690D2B">
        <w:rPr>
          <w:rFonts w:ascii="Rockwell" w:hAnsi="Rockwell"/>
          <w:b/>
        </w:rPr>
        <w:t xml:space="preserve"> </w:t>
      </w:r>
    </w:p>
    <w:p w14:paraId="57763EA8" w14:textId="77777777" w:rsidR="00690D2B" w:rsidRPr="008764D5" w:rsidRDefault="00690D2B" w:rsidP="00690D2B">
      <w:pPr>
        <w:pStyle w:val="NoSpacing"/>
        <w:rPr>
          <w:rFonts w:ascii="Rockwell" w:hAnsi="Rockwell"/>
          <w:b/>
        </w:rPr>
      </w:pPr>
      <w:r>
        <w:rPr>
          <w:rFonts w:ascii="Rockwell" w:hAnsi="Rockwell"/>
          <w:b/>
        </w:rPr>
        <w:t>ENFORCEMENT</w:t>
      </w:r>
      <w:r w:rsidRPr="008764D5">
        <w:rPr>
          <w:rFonts w:ascii="Rockwell" w:hAnsi="Rockwell"/>
          <w:b/>
        </w:rPr>
        <w:t xml:space="preserve"> </w:t>
      </w:r>
      <w:r>
        <w:rPr>
          <w:rFonts w:ascii="Rockwell" w:hAnsi="Rockwell"/>
          <w:b/>
        </w:rPr>
        <w:t>CAMPAIGN</w:t>
      </w:r>
    </w:p>
    <w:p w14:paraId="6E4E8513" w14:textId="77777777" w:rsidR="00690D2B" w:rsidRPr="008764D5" w:rsidRDefault="00690D2B" w:rsidP="00690D2B">
      <w:pPr>
        <w:pStyle w:val="NoSpacing"/>
        <w:rPr>
          <w:rFonts w:ascii="Rockwell" w:hAnsi="Rockwell"/>
          <w:b/>
        </w:rPr>
      </w:pPr>
      <w:r w:rsidRPr="008764D5">
        <w:rPr>
          <w:rFonts w:ascii="Rockwell" w:hAnsi="Rockwell"/>
          <w:b/>
        </w:rPr>
        <w:t>SAMPLE</w:t>
      </w:r>
      <w:r>
        <w:rPr>
          <w:rFonts w:ascii="Rockwell" w:hAnsi="Rockwell"/>
          <w:b/>
        </w:rPr>
        <w:t xml:space="preserve"> NEWS RELEASE</w:t>
      </w:r>
    </w:p>
    <w:p w14:paraId="55542622" w14:textId="77777777" w:rsidR="00690D2B" w:rsidRPr="008764D5" w:rsidRDefault="00690D2B" w:rsidP="00690D2B">
      <w:pPr>
        <w:pStyle w:val="NoSpacing"/>
        <w:rPr>
          <w:rFonts w:ascii="Rockwell" w:hAnsi="Rockwell"/>
          <w:b/>
        </w:rPr>
      </w:pPr>
    </w:p>
    <w:p w14:paraId="1847C67D" w14:textId="77777777" w:rsidR="00690D2B" w:rsidRPr="008764D5" w:rsidRDefault="00690D2B" w:rsidP="00690D2B">
      <w:pPr>
        <w:pStyle w:val="NoSpacing"/>
        <w:rPr>
          <w:rFonts w:ascii="Rockwell" w:hAnsi="Rockwell"/>
          <w:b/>
        </w:rPr>
      </w:pPr>
      <w:r w:rsidRPr="008764D5">
        <w:rPr>
          <w:rFonts w:ascii="Rockwell" w:hAnsi="Rockwell"/>
          <w:b/>
        </w:rPr>
        <w:t>FOR IMMEDIATE RELEASE: [Date]</w:t>
      </w:r>
    </w:p>
    <w:p w14:paraId="14965E9D" w14:textId="77777777" w:rsidR="00690D2B" w:rsidRPr="008764D5" w:rsidRDefault="00690D2B" w:rsidP="00690D2B">
      <w:pPr>
        <w:pStyle w:val="NoSpacing"/>
        <w:rPr>
          <w:rFonts w:ascii="Rockwell" w:hAnsi="Rockwell"/>
          <w:b/>
        </w:rPr>
      </w:pPr>
      <w:r w:rsidRPr="008764D5">
        <w:rPr>
          <w:rFonts w:ascii="Rockwell" w:hAnsi="Rockwell"/>
          <w:b/>
        </w:rPr>
        <w:t>CONTACT: [Name, Phone Number, E-mail]</w:t>
      </w:r>
    </w:p>
    <w:p w14:paraId="67B85F29" w14:textId="77777777" w:rsidR="00690D2B" w:rsidRPr="008764D5" w:rsidRDefault="00690D2B" w:rsidP="00690D2B">
      <w:pPr>
        <w:pStyle w:val="NoSpacing"/>
        <w:rPr>
          <w:rFonts w:ascii="Rockwell" w:hAnsi="Rockwell"/>
          <w:b/>
        </w:rPr>
      </w:pPr>
    </w:p>
    <w:p w14:paraId="27279597" w14:textId="77777777" w:rsidR="00690D2B" w:rsidRPr="00690D2B" w:rsidRDefault="00690D2B" w:rsidP="00690D2B">
      <w:pPr>
        <w:pStyle w:val="Heading1"/>
      </w:pPr>
      <w:r w:rsidRPr="00690D2B">
        <w:t>Note: Before filling in the names of the organization and organization spokesperson, you MUST contact them for permission to use their names in this press release. Also, you must get their approval for the language of their quotations, and any changes or additions they may require. Only after this is done should you issue the press release.</w:t>
      </w:r>
    </w:p>
    <w:p w14:paraId="34A298B3" w14:textId="45393BAB" w:rsidR="00E10E17" w:rsidRDefault="00E10E17" w:rsidP="00690D2B">
      <w:pPr>
        <w:jc w:val="center"/>
        <w:rPr>
          <w:rFonts w:ascii="Rockwell" w:hAnsi="Rockwell"/>
          <w:b/>
          <w:sz w:val="28"/>
        </w:rPr>
      </w:pPr>
      <w:r>
        <w:rPr>
          <w:rFonts w:ascii="Rockwell" w:hAnsi="Rockwell"/>
          <w:b/>
          <w:sz w:val="28"/>
        </w:rPr>
        <w:t xml:space="preserve">Stay Safe </w:t>
      </w:r>
      <w:r w:rsidR="008C157C">
        <w:rPr>
          <w:rFonts w:ascii="Rockwell" w:hAnsi="Rockwell"/>
          <w:b/>
          <w:sz w:val="28"/>
        </w:rPr>
        <w:t>T</w:t>
      </w:r>
      <w:r>
        <w:rPr>
          <w:rFonts w:ascii="Rockwell" w:hAnsi="Rockwell"/>
          <w:b/>
          <w:sz w:val="28"/>
        </w:rPr>
        <w:t>his Labor Day Holiday</w:t>
      </w:r>
    </w:p>
    <w:p w14:paraId="5CC8D282" w14:textId="77777777" w:rsidR="00690D2B" w:rsidRPr="008502DF" w:rsidRDefault="00E10E17" w:rsidP="00690D2B">
      <w:pPr>
        <w:jc w:val="center"/>
        <w:rPr>
          <w:rFonts w:ascii="Rockwell" w:hAnsi="Rockwell"/>
          <w:b/>
          <w:sz w:val="28"/>
        </w:rPr>
      </w:pPr>
      <w:r>
        <w:rPr>
          <w:rFonts w:ascii="Rockwell" w:hAnsi="Rockwell"/>
          <w:b/>
          <w:sz w:val="28"/>
        </w:rPr>
        <w:t>Spread the Word</w:t>
      </w:r>
      <w:r w:rsidR="00690D2B" w:rsidRPr="008502DF">
        <w:rPr>
          <w:rFonts w:ascii="Rockwell" w:hAnsi="Rockwell"/>
          <w:b/>
          <w:sz w:val="28"/>
        </w:rPr>
        <w:t xml:space="preserve">: </w:t>
      </w:r>
      <w:r w:rsidR="005D59E1">
        <w:rPr>
          <w:rFonts w:ascii="Rockwell" w:hAnsi="Rockwell"/>
          <w:b/>
          <w:i/>
          <w:sz w:val="28"/>
        </w:rPr>
        <w:t>Drive</w:t>
      </w:r>
      <w:r w:rsidR="00690D2B" w:rsidRPr="008502DF">
        <w:rPr>
          <w:rFonts w:ascii="Rockwell" w:hAnsi="Rockwell"/>
          <w:b/>
          <w:i/>
          <w:sz w:val="28"/>
        </w:rPr>
        <w:t xml:space="preserve"> Sober or Get Pulled Over</w:t>
      </w:r>
    </w:p>
    <w:p w14:paraId="1F40AA02" w14:textId="10841E9F" w:rsidR="00041C2A" w:rsidRDefault="00047E66" w:rsidP="00041C2A">
      <w:pPr>
        <w:spacing w:after="0" w:line="240" w:lineRule="auto"/>
        <w:rPr>
          <w:rFonts w:eastAsia="MS Mincho"/>
        </w:rPr>
      </w:pPr>
      <w:r>
        <w:rPr>
          <w:b/>
        </w:rPr>
        <w:t>[City, State]</w:t>
      </w:r>
      <w:r w:rsidR="00CB0908">
        <w:rPr>
          <w:b/>
        </w:rPr>
        <w:t xml:space="preserve"> </w:t>
      </w:r>
      <w:r>
        <w:rPr>
          <w:b/>
        </w:rPr>
        <w:t>—</w:t>
      </w:r>
      <w:r w:rsidR="00CB0908">
        <w:rPr>
          <w:b/>
        </w:rPr>
        <w:t xml:space="preserve"> </w:t>
      </w:r>
      <w:r w:rsidR="00041C2A">
        <w:t xml:space="preserve">During the 2019 Labor Day holiday, </w:t>
      </w:r>
      <w:r w:rsidR="00041C2A" w:rsidRPr="00047E66">
        <w:rPr>
          <w:rFonts w:eastAsia="MS Mincho"/>
          <w:b/>
        </w:rPr>
        <w:t xml:space="preserve">[Local Law Enforcement Organization] </w:t>
      </w:r>
      <w:r w:rsidR="00041C2A">
        <w:rPr>
          <w:rFonts w:eastAsia="MS Mincho"/>
        </w:rPr>
        <w:t>will</w:t>
      </w:r>
      <w:r w:rsidR="00041C2A" w:rsidRPr="00047E66">
        <w:rPr>
          <w:rFonts w:eastAsia="MS Mincho"/>
        </w:rPr>
        <w:t xml:space="preserve"> </w:t>
      </w:r>
      <w:r w:rsidR="00041C2A">
        <w:rPr>
          <w:rFonts w:eastAsia="MS Mincho"/>
        </w:rPr>
        <w:t>partner</w:t>
      </w:r>
      <w:r w:rsidR="00041C2A" w:rsidRPr="00047E66">
        <w:rPr>
          <w:rFonts w:eastAsia="MS Mincho"/>
        </w:rPr>
        <w:t xml:space="preserve"> with the U.S. Department of Transportation’s National Highway</w:t>
      </w:r>
      <w:r w:rsidR="002A47DD">
        <w:rPr>
          <w:rFonts w:eastAsia="MS Mincho"/>
        </w:rPr>
        <w:t xml:space="preserve"> Traffic Safety Administration t</w:t>
      </w:r>
      <w:r w:rsidR="00041C2A" w:rsidRPr="00047E66">
        <w:rPr>
          <w:rFonts w:eastAsia="MS Mincho"/>
        </w:rPr>
        <w:t xml:space="preserve">o get drunk drivers off the roads and help save lives. The high-visibility national enforcement campaign, </w:t>
      </w:r>
      <w:r w:rsidR="00041C2A" w:rsidRPr="00047E66">
        <w:rPr>
          <w:rFonts w:eastAsia="MS Mincho"/>
          <w:i/>
        </w:rPr>
        <w:t>Drive Sober or Get Pulled Over</w:t>
      </w:r>
      <w:r w:rsidR="00041C2A" w:rsidRPr="00047E66">
        <w:rPr>
          <w:rFonts w:eastAsia="MS Mincho"/>
        </w:rPr>
        <w:t>, runs from August 14 through September 2, 2019. During this period, local law enforcement will show zero toleran</w:t>
      </w:r>
      <w:r w:rsidR="00041C2A">
        <w:rPr>
          <w:rFonts w:eastAsia="MS Mincho"/>
        </w:rPr>
        <w:t>ce for drunk driving. Increased s</w:t>
      </w:r>
      <w:r w:rsidR="00041C2A" w:rsidRPr="00047E66">
        <w:rPr>
          <w:rFonts w:eastAsia="MS Mincho"/>
        </w:rPr>
        <w:t>tate and national messages about the dangers of driving impaired, coupled with enforcement and increased officers on the road, aim to drastically reduce drunk driving on our nation’s roadways.</w:t>
      </w:r>
    </w:p>
    <w:p w14:paraId="0EC6CDF8" w14:textId="77777777" w:rsidR="00180E4F" w:rsidRDefault="00180E4F" w:rsidP="00180E4F">
      <w:pPr>
        <w:spacing w:after="0" w:line="240" w:lineRule="auto"/>
        <w:rPr>
          <w:rFonts w:eastAsia="MS Mincho"/>
        </w:rPr>
      </w:pPr>
    </w:p>
    <w:p w14:paraId="316222FD" w14:textId="77777777" w:rsidR="006E3594" w:rsidRDefault="001C222B" w:rsidP="006E3594">
      <w:pPr>
        <w:tabs>
          <w:tab w:val="left" w:pos="180"/>
        </w:tabs>
        <w:spacing w:after="0" w:line="240" w:lineRule="auto"/>
        <w:rPr>
          <w:rFonts w:eastAsia="MS Mincho"/>
        </w:rPr>
      </w:pPr>
      <w:r>
        <w:rPr>
          <w:rFonts w:eastAsia="MS Mincho"/>
        </w:rPr>
        <w:t xml:space="preserve">Sadly, the statistics prove that we have a lot of work to do to put an end to drunk driving. </w:t>
      </w:r>
      <w:r w:rsidRPr="00690D2B">
        <w:rPr>
          <w:rFonts w:eastAsia="MS Mincho"/>
        </w:rPr>
        <w:t xml:space="preserve">According to NHTSA, </w:t>
      </w:r>
      <w:r>
        <w:rPr>
          <w:color w:val="000000"/>
        </w:rPr>
        <w:t>10,874</w:t>
      </w:r>
      <w:r w:rsidRPr="00A37110">
        <w:rPr>
          <w:color w:val="000000"/>
        </w:rPr>
        <w:t xml:space="preserve"> </w:t>
      </w:r>
      <w:r w:rsidRPr="00690D2B">
        <w:t>people were killed in drunk-driving crashes in 201</w:t>
      </w:r>
      <w:r>
        <w:t>7</w:t>
      </w:r>
      <w:r w:rsidRPr="00690D2B">
        <w:t xml:space="preserve">. </w:t>
      </w:r>
      <w:r w:rsidRPr="00690D2B">
        <w:rPr>
          <w:rFonts w:eastAsia="MS Mincho"/>
        </w:rPr>
        <w:t xml:space="preserve">On average, 10,000 people were killed each year from </w:t>
      </w:r>
      <w:r>
        <w:rPr>
          <w:rFonts w:eastAsia="MS Mincho"/>
        </w:rPr>
        <w:t>2013</w:t>
      </w:r>
      <w:r w:rsidRPr="00690D2B">
        <w:rPr>
          <w:rFonts w:eastAsia="MS Mincho"/>
        </w:rPr>
        <w:t xml:space="preserve"> to 201</w:t>
      </w:r>
      <w:r>
        <w:rPr>
          <w:rFonts w:eastAsia="MS Mincho"/>
        </w:rPr>
        <w:t>7</w:t>
      </w:r>
      <w:r w:rsidR="00CB0908">
        <w:rPr>
          <w:rFonts w:eastAsia="MS Mincho"/>
        </w:rPr>
        <w:t xml:space="preserve"> </w:t>
      </w:r>
      <w:r>
        <w:rPr>
          <w:rFonts w:eastAsia="MS Mincho"/>
        </w:rPr>
        <w:t>—</w:t>
      </w:r>
      <w:r w:rsidR="00CB0908">
        <w:rPr>
          <w:rFonts w:eastAsia="MS Mincho"/>
        </w:rPr>
        <w:t xml:space="preserve"> </w:t>
      </w:r>
      <w:r>
        <w:rPr>
          <w:rFonts w:eastAsia="MS Mincho"/>
        </w:rPr>
        <w:t xml:space="preserve">one person </w:t>
      </w:r>
      <w:r w:rsidR="00CD4156">
        <w:rPr>
          <w:rFonts w:eastAsia="MS Mincho"/>
        </w:rPr>
        <w:t xml:space="preserve">was </w:t>
      </w:r>
      <w:r>
        <w:rPr>
          <w:rFonts w:eastAsia="MS Mincho"/>
        </w:rPr>
        <w:t xml:space="preserve">killed </w:t>
      </w:r>
      <w:r w:rsidR="00CD4156">
        <w:rPr>
          <w:rFonts w:eastAsia="MS Mincho"/>
        </w:rPr>
        <w:t>in drunk</w:t>
      </w:r>
      <w:r w:rsidR="002D550E">
        <w:rPr>
          <w:rFonts w:eastAsia="MS Mincho"/>
        </w:rPr>
        <w:t>-</w:t>
      </w:r>
      <w:r w:rsidR="00CD4156">
        <w:rPr>
          <w:rFonts w:eastAsia="MS Mincho"/>
        </w:rPr>
        <w:t>driving crashes every</w:t>
      </w:r>
      <w:r w:rsidR="00CD4156" w:rsidRPr="00C65274">
        <w:rPr>
          <w:rFonts w:eastAsia="MS Mincho"/>
        </w:rPr>
        <w:t xml:space="preserve"> </w:t>
      </w:r>
      <w:r w:rsidRPr="00C65274">
        <w:rPr>
          <w:rFonts w:eastAsia="MS Mincho"/>
        </w:rPr>
        <w:t>48</w:t>
      </w:r>
      <w:r w:rsidRPr="00690D2B">
        <w:rPr>
          <w:rFonts w:eastAsia="MS Mincho"/>
        </w:rPr>
        <w:t xml:space="preserve"> minutes</w:t>
      </w:r>
      <w:r>
        <w:rPr>
          <w:rFonts w:eastAsia="MS Mincho"/>
        </w:rPr>
        <w:t xml:space="preserve"> in 2017</w:t>
      </w:r>
      <w:r w:rsidRPr="00690D2B">
        <w:rPr>
          <w:rFonts w:eastAsia="MS Mincho"/>
        </w:rPr>
        <w:t xml:space="preserve">. </w:t>
      </w:r>
      <w:r w:rsidRPr="00690D2B">
        <w:t xml:space="preserve">That’s the equivalent of 20 jumbo jets crashing each year, with no survivors. </w:t>
      </w:r>
      <w:proofErr w:type="gramStart"/>
      <w:r w:rsidRPr="00690D2B">
        <w:t>This is why</w:t>
      </w:r>
      <w:proofErr w:type="gramEnd"/>
      <w:r w:rsidRPr="00690D2B">
        <w:t xml:space="preserve"> </w:t>
      </w:r>
      <w:r w:rsidRPr="00690D2B">
        <w:rPr>
          <w:rFonts w:eastAsia="MS Mincho"/>
          <w:b/>
        </w:rPr>
        <w:t xml:space="preserve">[Local Law Enforcement Organization] </w:t>
      </w:r>
      <w:r w:rsidRPr="00690D2B">
        <w:rPr>
          <w:rFonts w:eastAsia="MS Mincho"/>
        </w:rPr>
        <w:t xml:space="preserve">is working with NHTSA to remind drivers that drunk driving is not only illegal, it is a matter of life and death. As you head out to </w:t>
      </w:r>
      <w:r w:rsidR="002D550E">
        <w:rPr>
          <w:rFonts w:eastAsia="MS Mincho"/>
        </w:rPr>
        <w:t xml:space="preserve">the </w:t>
      </w:r>
      <w:r w:rsidRPr="00690D2B">
        <w:rPr>
          <w:rFonts w:eastAsia="MS Mincho"/>
        </w:rPr>
        <w:t xml:space="preserve">Labor Day festivities, remember: </w:t>
      </w:r>
      <w:r w:rsidRPr="00690D2B">
        <w:rPr>
          <w:rFonts w:eastAsia="MS Mincho"/>
          <w:i/>
        </w:rPr>
        <w:t>Drive Sober or Get Pulled Over</w:t>
      </w:r>
      <w:r w:rsidRPr="00690D2B">
        <w:rPr>
          <w:rFonts w:eastAsia="MS Mincho"/>
        </w:rPr>
        <w:t xml:space="preserve">. </w:t>
      </w:r>
    </w:p>
    <w:p w14:paraId="187D30EC" w14:textId="77777777" w:rsidR="006E3594" w:rsidRDefault="006E3594" w:rsidP="006E3594">
      <w:pPr>
        <w:tabs>
          <w:tab w:val="left" w:pos="180"/>
        </w:tabs>
        <w:spacing w:after="0" w:line="240" w:lineRule="auto"/>
        <w:rPr>
          <w:rFonts w:eastAsia="MS Mincho"/>
        </w:rPr>
      </w:pPr>
    </w:p>
    <w:p w14:paraId="6E70D699" w14:textId="1CE501A7" w:rsidR="002116C9" w:rsidRPr="001C222B" w:rsidRDefault="001C222B" w:rsidP="006E3594">
      <w:pPr>
        <w:tabs>
          <w:tab w:val="left" w:pos="180"/>
        </w:tabs>
        <w:spacing w:after="0" w:line="240" w:lineRule="auto"/>
        <w:rPr>
          <w:rFonts w:ascii="Calibri" w:eastAsia="Times New Roman" w:hAnsi="Calibri"/>
        </w:rPr>
      </w:pPr>
      <w:r>
        <w:rPr>
          <w:rFonts w:eastAsia="Times New Roman"/>
        </w:rPr>
        <w:t>During</w:t>
      </w:r>
      <w:r w:rsidR="002116C9" w:rsidRPr="00D774BE">
        <w:rPr>
          <w:rFonts w:eastAsia="Times New Roman"/>
        </w:rPr>
        <w:t xml:space="preserve"> the 2017 Labor Day holiday period (6 p.m. September 1</w:t>
      </w:r>
      <w:r w:rsidR="002116C9" w:rsidRPr="00D774BE">
        <w:rPr>
          <w:rFonts w:eastAsia="Times New Roman"/>
          <w:vertAlign w:val="superscript"/>
        </w:rPr>
        <w:t xml:space="preserve"> </w:t>
      </w:r>
      <w:r w:rsidR="002116C9" w:rsidRPr="00D774BE">
        <w:rPr>
          <w:rFonts w:eastAsia="Times New Roman"/>
        </w:rPr>
        <w:t>– 5:59 a.m. September 5), there were 376 crash fatalities nationwide. Forty-four percent of those fatalities involved drivers who had been drinking (.01+ BAC). More than one-third (36%) of the fatalities involved drivers who were drunk (.08+ BAC), and more than one-fourth (26%) involved drivers who were driving with a BAC almost twice the legal limit (.15+ BAC).</w:t>
      </w:r>
      <w:r w:rsidR="002116C9">
        <w:rPr>
          <w:rFonts w:ascii="Calibri" w:eastAsia="Times New Roman" w:hAnsi="Calibri"/>
        </w:rPr>
        <w:t xml:space="preserve"> </w:t>
      </w:r>
      <w:r w:rsidR="002116C9">
        <w:rPr>
          <w:rFonts w:eastAsia="Times New Roman"/>
        </w:rPr>
        <w:t xml:space="preserve">Age is a particularly risky factor: </w:t>
      </w:r>
      <w:r w:rsidR="002116C9" w:rsidRPr="00BE6387">
        <w:t>Among drivers between the ages of 18 and 34 who were killed in crashes over the Labor Day holiday period in 201</w:t>
      </w:r>
      <w:r w:rsidR="002116C9">
        <w:t xml:space="preserve">7, </w:t>
      </w:r>
      <w:r w:rsidR="00515EB3">
        <w:t>42</w:t>
      </w:r>
      <w:r w:rsidR="00CB0908">
        <w:t xml:space="preserve">% </w:t>
      </w:r>
      <w:r w:rsidR="002116C9" w:rsidRPr="00BE6387">
        <w:t xml:space="preserve">of those </w:t>
      </w:r>
      <w:r w:rsidR="00515EB3">
        <w:t>drivers were drunk,</w:t>
      </w:r>
      <w:r w:rsidR="002116C9" w:rsidRPr="00BE6387">
        <w:t xml:space="preserve"> with BAC</w:t>
      </w:r>
      <w:r w:rsidR="002116C9">
        <w:t>s</w:t>
      </w:r>
      <w:r w:rsidR="002116C9" w:rsidRPr="00BE6387">
        <w:t xml:space="preserve"> of .08 or higher.</w:t>
      </w:r>
    </w:p>
    <w:p w14:paraId="79E59BD2" w14:textId="77777777" w:rsidR="004A3B66" w:rsidRDefault="004A3B66" w:rsidP="004A3B66">
      <w:pPr>
        <w:tabs>
          <w:tab w:val="left" w:pos="180"/>
        </w:tabs>
        <w:spacing w:after="0" w:line="240" w:lineRule="auto"/>
        <w:rPr>
          <w:rFonts w:eastAsia="MS Mincho"/>
        </w:rPr>
      </w:pPr>
    </w:p>
    <w:p w14:paraId="469A9710" w14:textId="06E84348" w:rsidR="007B0035" w:rsidRDefault="001C222B" w:rsidP="00047E66">
      <w:pPr>
        <w:tabs>
          <w:tab w:val="left" w:pos="180"/>
        </w:tabs>
        <w:spacing w:after="0" w:line="240" w:lineRule="auto"/>
        <w:rPr>
          <w:rFonts w:eastAsia="MS Mincho"/>
        </w:rPr>
      </w:pPr>
      <w:r>
        <w:rPr>
          <w:rFonts w:eastAsia="MS Mincho"/>
        </w:rPr>
        <w:t>“Labor Day should be a time for friends and family to come together to enjoy the last days of summer,</w:t>
      </w:r>
      <w:r w:rsidR="00047E66">
        <w:rPr>
          <w:rFonts w:eastAsia="MS Mincho"/>
        </w:rPr>
        <w:t>”</w:t>
      </w:r>
      <w:r>
        <w:rPr>
          <w:rFonts w:eastAsia="MS Mincho"/>
        </w:rPr>
        <w:t xml:space="preserve"> </w:t>
      </w:r>
      <w:r w:rsidR="00047E66">
        <w:rPr>
          <w:rFonts w:eastAsia="MS Mincho"/>
        </w:rPr>
        <w:t xml:space="preserve">said </w:t>
      </w:r>
      <w:r w:rsidR="00047E66" w:rsidRPr="00690D2B">
        <w:rPr>
          <w:rFonts w:eastAsia="MS Mincho"/>
          <w:b/>
        </w:rPr>
        <w:t>[Local Law Enforcement Leader]</w:t>
      </w:r>
      <w:r w:rsidR="00047E66" w:rsidRPr="00690D2B">
        <w:rPr>
          <w:rFonts w:eastAsia="MS Mincho"/>
        </w:rPr>
        <w:t>.</w:t>
      </w:r>
      <w:r w:rsidR="00047E66">
        <w:rPr>
          <w:rFonts w:eastAsia="MS Mincho"/>
        </w:rPr>
        <w:t xml:space="preserve"> “W</w:t>
      </w:r>
      <w:r>
        <w:rPr>
          <w:rFonts w:eastAsia="MS Mincho"/>
        </w:rPr>
        <w:t xml:space="preserve">e need commitment from our community members that </w:t>
      </w:r>
      <w:r w:rsidR="00047E66">
        <w:rPr>
          <w:rFonts w:eastAsia="MS Mincho"/>
        </w:rPr>
        <w:t>they’ll keep the streets free of drunk drivers so that everyone can have a safe holiday</w:t>
      </w:r>
      <w:r w:rsidR="007B0035">
        <w:rPr>
          <w:rFonts w:eastAsia="MS Mincho"/>
        </w:rPr>
        <w:t xml:space="preserve">. This is a campaign to get the message out that drunk driving is </w:t>
      </w:r>
      <w:proofErr w:type="gramStart"/>
      <w:r w:rsidR="007B0035">
        <w:rPr>
          <w:rFonts w:eastAsia="MS Mincho"/>
        </w:rPr>
        <w:t>illegal</w:t>
      </w:r>
      <w:proofErr w:type="gramEnd"/>
      <w:r w:rsidR="007B0035">
        <w:rPr>
          <w:rFonts w:eastAsia="MS Mincho"/>
        </w:rPr>
        <w:t xml:space="preserve"> and it takes lives. Help us put an end to this senseless behavior,” </w:t>
      </w:r>
      <w:r w:rsidR="007B0035" w:rsidRPr="00690D2B">
        <w:rPr>
          <w:rFonts w:eastAsia="MS Mincho"/>
          <w:b/>
        </w:rPr>
        <w:t>[he/she]</w:t>
      </w:r>
      <w:r w:rsidR="007B0035" w:rsidRPr="00690D2B">
        <w:rPr>
          <w:rFonts w:eastAsia="MS Mincho"/>
        </w:rPr>
        <w:t xml:space="preserve"> said.  </w:t>
      </w:r>
    </w:p>
    <w:p w14:paraId="33A22571" w14:textId="77777777" w:rsidR="00180E4F" w:rsidRDefault="00180E4F" w:rsidP="00180E4F">
      <w:pPr>
        <w:spacing w:after="0" w:line="240" w:lineRule="auto"/>
        <w:rPr>
          <w:rFonts w:eastAsia="MS Mincho"/>
        </w:rPr>
      </w:pPr>
    </w:p>
    <w:p w14:paraId="6E8337B7" w14:textId="77777777" w:rsidR="00690D2B" w:rsidRPr="00690D2B" w:rsidRDefault="00690D2B" w:rsidP="00180E4F">
      <w:pPr>
        <w:spacing w:after="0" w:line="240" w:lineRule="auto"/>
        <w:rPr>
          <w:rFonts w:eastAsia="MS Mincho"/>
        </w:rPr>
      </w:pPr>
      <w:r w:rsidRPr="00180E4F">
        <w:rPr>
          <w:rFonts w:eastAsia="MS Mincho"/>
          <w:b/>
        </w:rPr>
        <w:t>[Local Law Enforcement Organization]</w:t>
      </w:r>
      <w:r w:rsidRPr="00180E4F">
        <w:rPr>
          <w:rFonts w:eastAsia="MS Mincho"/>
        </w:rPr>
        <w:t xml:space="preserve"> </w:t>
      </w:r>
      <w:r w:rsidRPr="00690D2B">
        <w:rPr>
          <w:rFonts w:eastAsia="MS Mincho"/>
        </w:rPr>
        <w:t xml:space="preserve">and NHTSA are reminding citizens of the many resources available to get them home safely. “Drunk driving is not acceptable behavior,” said </w:t>
      </w:r>
      <w:r w:rsidRPr="00180E4F">
        <w:rPr>
          <w:rFonts w:eastAsia="MS Mincho"/>
          <w:b/>
        </w:rPr>
        <w:t>[Local Law Enforcement Leader]</w:t>
      </w:r>
      <w:r w:rsidRPr="00690D2B">
        <w:rPr>
          <w:rFonts w:eastAsia="MS Mincho"/>
        </w:rPr>
        <w:t xml:space="preserve">. “It is essential to plan a sober ride home before you ever leave for the party. That’s why, during the Labor Day holiday, we will make zero exceptions for drunk driving. There are just no excuses,” </w:t>
      </w:r>
      <w:r w:rsidRPr="00180E4F">
        <w:rPr>
          <w:rFonts w:eastAsia="MS Mincho"/>
          <w:b/>
        </w:rPr>
        <w:t xml:space="preserve">[he/she] </w:t>
      </w:r>
      <w:r w:rsidRPr="00690D2B">
        <w:rPr>
          <w:rFonts w:eastAsia="MS Mincho"/>
        </w:rPr>
        <w:t xml:space="preserve">said.  </w:t>
      </w:r>
    </w:p>
    <w:p w14:paraId="3AFD5540" w14:textId="77777777" w:rsidR="00180E4F" w:rsidRDefault="00180E4F" w:rsidP="00180E4F">
      <w:pPr>
        <w:spacing w:after="0" w:line="240" w:lineRule="auto"/>
        <w:rPr>
          <w:rFonts w:eastAsia="MS Mincho"/>
          <w:b/>
        </w:rPr>
      </w:pPr>
    </w:p>
    <w:p w14:paraId="23BC5623" w14:textId="77777777" w:rsidR="00690D2B" w:rsidRPr="00690D2B" w:rsidRDefault="00690D2B" w:rsidP="00180E4F">
      <w:pPr>
        <w:spacing w:after="0" w:line="240" w:lineRule="auto"/>
      </w:pPr>
      <w:r w:rsidRPr="00690D2B">
        <w:rPr>
          <w:rFonts w:eastAsia="MS Mincho"/>
          <w:b/>
        </w:rPr>
        <w:t xml:space="preserve">[Local Law Enforcement Organization] </w:t>
      </w:r>
      <w:r w:rsidRPr="00690D2B">
        <w:t xml:space="preserve">recommends </w:t>
      </w:r>
      <w:r w:rsidR="00B2048E">
        <w:t xml:space="preserve">these </w:t>
      </w:r>
      <w:r w:rsidRPr="00690D2B">
        <w:t>safe alternatives to drinking and driving:</w:t>
      </w:r>
    </w:p>
    <w:p w14:paraId="0B41470C" w14:textId="77777777" w:rsidR="00690D2B" w:rsidRPr="00690D2B" w:rsidRDefault="00690D2B" w:rsidP="00C65274">
      <w:pPr>
        <w:pStyle w:val="ListParagraph"/>
        <w:numPr>
          <w:ilvl w:val="0"/>
          <w:numId w:val="3"/>
        </w:numPr>
        <w:tabs>
          <w:tab w:val="left" w:pos="1080"/>
        </w:tabs>
        <w:spacing w:after="0" w:line="240" w:lineRule="auto"/>
        <w:ind w:left="900"/>
        <w:rPr>
          <w:rFonts w:ascii="Trebuchet MS" w:hAnsi="Trebuchet MS"/>
          <w:color w:val="000000"/>
        </w:rPr>
      </w:pPr>
      <w:r w:rsidRPr="00690D2B">
        <w:rPr>
          <w:rFonts w:ascii="Trebuchet MS" w:hAnsi="Trebuchet MS"/>
          <w:color w:val="000000"/>
        </w:rPr>
        <w:t xml:space="preserve">Remember that it is never okay to drink and drive. Even if you’ve had only one alcoholic beverage, designate a sober driver or plan to use public transportation or a ride sharing service to get home safely. </w:t>
      </w:r>
    </w:p>
    <w:p w14:paraId="180AB900" w14:textId="77777777" w:rsidR="00690D2B" w:rsidRPr="00690D2B" w:rsidRDefault="00690D2B" w:rsidP="00C65274">
      <w:pPr>
        <w:pStyle w:val="ListParagraph"/>
        <w:numPr>
          <w:ilvl w:val="0"/>
          <w:numId w:val="3"/>
        </w:numPr>
        <w:tabs>
          <w:tab w:val="left" w:pos="1080"/>
        </w:tabs>
        <w:spacing w:after="0" w:line="240" w:lineRule="auto"/>
        <w:ind w:left="900"/>
        <w:rPr>
          <w:rFonts w:ascii="Trebuchet MS" w:hAnsi="Trebuchet MS"/>
          <w:color w:val="000000"/>
        </w:rPr>
      </w:pPr>
      <w:r w:rsidRPr="00690D2B">
        <w:rPr>
          <w:rFonts w:ascii="Trebuchet MS" w:hAnsi="Trebuchet MS"/>
          <w:color w:val="000000"/>
        </w:rPr>
        <w:t xml:space="preserve">Use your community’s sober ride program </w:t>
      </w:r>
      <w:r w:rsidRPr="00690D2B">
        <w:rPr>
          <w:rFonts w:ascii="Trebuchet MS" w:hAnsi="Trebuchet MS"/>
          <w:b/>
          <w:color w:val="000000"/>
        </w:rPr>
        <w:t>[Insert your local sober ride program specifics here]</w:t>
      </w:r>
      <w:r w:rsidRPr="00690D2B">
        <w:rPr>
          <w:rFonts w:ascii="Trebuchet MS" w:hAnsi="Trebuchet MS"/>
          <w:color w:val="000000"/>
        </w:rPr>
        <w:t>.</w:t>
      </w:r>
    </w:p>
    <w:p w14:paraId="6E680266" w14:textId="77777777" w:rsidR="00690D2B" w:rsidRPr="00690D2B" w:rsidRDefault="00690D2B" w:rsidP="00C65274">
      <w:pPr>
        <w:pStyle w:val="ListParagraph"/>
        <w:numPr>
          <w:ilvl w:val="0"/>
          <w:numId w:val="3"/>
        </w:numPr>
        <w:tabs>
          <w:tab w:val="left" w:pos="1080"/>
        </w:tabs>
        <w:spacing w:after="0" w:line="240" w:lineRule="auto"/>
        <w:ind w:left="900"/>
        <w:rPr>
          <w:rFonts w:ascii="Trebuchet MS" w:hAnsi="Trebuchet MS"/>
          <w:color w:val="000000"/>
        </w:rPr>
      </w:pPr>
      <w:r w:rsidRPr="00690D2B">
        <w:rPr>
          <w:rFonts w:ascii="Trebuchet MS" w:hAnsi="Trebuchet MS"/>
          <w:color w:val="000000"/>
        </w:rPr>
        <w:t xml:space="preserve">If you see a drunk driver on the road, contact </w:t>
      </w:r>
      <w:r w:rsidRPr="00690D2B">
        <w:rPr>
          <w:rFonts w:ascii="Trebuchet MS" w:hAnsi="Trebuchet MS"/>
          <w:b/>
          <w:color w:val="000000"/>
        </w:rPr>
        <w:t>[Local Law Enforcement]</w:t>
      </w:r>
      <w:r w:rsidRPr="00690D2B">
        <w:rPr>
          <w:rFonts w:ascii="Trebuchet MS" w:hAnsi="Trebuchet MS"/>
          <w:color w:val="000000"/>
        </w:rPr>
        <w:t>.</w:t>
      </w:r>
    </w:p>
    <w:p w14:paraId="2730F53F" w14:textId="77777777" w:rsidR="00690D2B" w:rsidRPr="00690D2B" w:rsidRDefault="00690D2B" w:rsidP="00C65274">
      <w:pPr>
        <w:pStyle w:val="ListParagraph"/>
        <w:numPr>
          <w:ilvl w:val="0"/>
          <w:numId w:val="3"/>
        </w:numPr>
        <w:tabs>
          <w:tab w:val="left" w:pos="1080"/>
        </w:tabs>
        <w:spacing w:after="0" w:line="240" w:lineRule="auto"/>
        <w:ind w:left="900"/>
        <w:rPr>
          <w:rFonts w:ascii="Trebuchet MS" w:hAnsi="Trebuchet MS"/>
          <w:color w:val="000000"/>
        </w:rPr>
      </w:pPr>
      <w:r w:rsidRPr="00690D2B">
        <w:rPr>
          <w:rFonts w:ascii="Trebuchet MS" w:hAnsi="Trebuchet MS"/>
          <w:color w:val="000000"/>
        </w:rPr>
        <w:t xml:space="preserve">Have a friend who is about to drink and drive? Take the keys away and </w:t>
      </w:r>
      <w:proofErr w:type="gramStart"/>
      <w:r w:rsidRPr="00690D2B">
        <w:rPr>
          <w:rFonts w:ascii="Trebuchet MS" w:hAnsi="Trebuchet MS"/>
          <w:color w:val="000000"/>
        </w:rPr>
        <w:t>make arrangements</w:t>
      </w:r>
      <w:proofErr w:type="gramEnd"/>
      <w:r w:rsidRPr="00690D2B">
        <w:rPr>
          <w:rFonts w:ascii="Trebuchet MS" w:hAnsi="Trebuchet MS"/>
          <w:color w:val="000000"/>
        </w:rPr>
        <w:t xml:space="preserve"> to get your friend home safely.</w:t>
      </w:r>
    </w:p>
    <w:p w14:paraId="1C3D44D6" w14:textId="77777777" w:rsidR="00690D2B" w:rsidRPr="00690D2B" w:rsidRDefault="00690D2B" w:rsidP="00690D2B">
      <w:pPr>
        <w:pStyle w:val="ListParagraph"/>
        <w:rPr>
          <w:rFonts w:ascii="Trebuchet MS" w:hAnsi="Trebuchet MS"/>
          <w:color w:val="000000"/>
        </w:rPr>
      </w:pPr>
    </w:p>
    <w:p w14:paraId="1F254DC5" w14:textId="34F89522" w:rsidR="00C0167F" w:rsidRPr="00C529DD" w:rsidRDefault="00CB0908" w:rsidP="00C529DD">
      <w:r w:rsidRPr="00D508E2">
        <w:rPr>
          <w:color w:val="000000"/>
        </w:rPr>
        <w:t xml:space="preserve">For more information about the </w:t>
      </w:r>
      <w:r w:rsidRPr="00D508E2">
        <w:rPr>
          <w:i/>
          <w:color w:val="000000"/>
        </w:rPr>
        <w:t>Drive Sober or Get Pulled Over</w:t>
      </w:r>
      <w:r w:rsidRPr="00D508E2">
        <w:rPr>
          <w:color w:val="000000"/>
        </w:rPr>
        <w:t xml:space="preserve"> campaign, visit </w:t>
      </w:r>
      <w:hyperlink r:id="rId7" w:history="1">
        <w:r>
          <w:rPr>
            <w:rStyle w:val="Hyperlink"/>
          </w:rPr>
          <w:t>https://www.trafficsafetymarketing.gov/get-materials/drunk-driving/national-mobilization/peak-enforcement-kit</w:t>
        </w:r>
      </w:hyperlink>
      <w:r w:rsidRPr="00D508E2">
        <w:t>.</w:t>
      </w:r>
    </w:p>
    <w:sectPr w:rsidR="00C0167F" w:rsidRPr="00C529DD" w:rsidSect="00B9273B">
      <w:headerReference w:type="even" r:id="rId8"/>
      <w:headerReference w:type="default" r:id="rId9"/>
      <w:footerReference w:type="even" r:id="rId10"/>
      <w:footerReference w:type="default" r:id="rId11"/>
      <w:headerReference w:type="first" r:id="rId12"/>
      <w:footerReference w:type="first" r:id="rId13"/>
      <w:pgSz w:w="12240" w:h="15840"/>
      <w:pgMar w:top="2448" w:right="1440" w:bottom="2160" w:left="1440"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9D353B" w14:textId="77777777" w:rsidR="00C907B7" w:rsidRDefault="00C907B7" w:rsidP="00901CE9">
      <w:pPr>
        <w:spacing w:after="0" w:line="240" w:lineRule="auto"/>
      </w:pPr>
      <w:r>
        <w:separator/>
      </w:r>
    </w:p>
  </w:endnote>
  <w:endnote w:type="continuationSeparator" w:id="0">
    <w:p w14:paraId="106EAF7B" w14:textId="77777777" w:rsidR="00C907B7" w:rsidRDefault="00C907B7" w:rsidP="00901C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Rockwell">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E9D79" w14:textId="77777777" w:rsidR="00614986" w:rsidRDefault="0061498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C0DDEF" w14:textId="77777777" w:rsidR="00901CE9" w:rsidRPr="00901CE9" w:rsidRDefault="00CA1A42" w:rsidP="007F0F99">
    <w:pPr>
      <w:pStyle w:val="Footer"/>
      <w:jc w:val="center"/>
      <w:rPr>
        <w:sz w:val="14"/>
        <w:szCs w:val="14"/>
      </w:rPr>
    </w:pPr>
    <w:r>
      <w:rPr>
        <w:noProof/>
        <w:sz w:val="14"/>
        <w:szCs w:val="14"/>
      </w:rPr>
      <mc:AlternateContent>
        <mc:Choice Requires="wps">
          <w:drawing>
            <wp:anchor distT="0" distB="0" distL="114300" distR="114300" simplePos="0" relativeHeight="251657728" behindDoc="0" locked="0" layoutInCell="1" allowOverlap="1" wp14:anchorId="185815DB" wp14:editId="064B212B">
              <wp:simplePos x="0" y="0"/>
              <wp:positionH relativeFrom="column">
                <wp:posOffset>5405120</wp:posOffset>
              </wp:positionH>
              <wp:positionV relativeFrom="paragraph">
                <wp:posOffset>707390</wp:posOffset>
              </wp:positionV>
              <wp:extent cx="1107440" cy="142240"/>
              <wp:effectExtent l="4445" t="2540" r="254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7440"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66A499" w14:textId="77777777" w:rsidR="007F0F99" w:rsidRDefault="00F00CD9" w:rsidP="00FF53E2">
                          <w:pPr>
                            <w:pStyle w:val="5ControlCode"/>
                          </w:pPr>
                          <w:r>
                            <w:t>13487d</w:t>
                          </w:r>
                          <w:r w:rsidR="007F0F99">
                            <w:t>-</w:t>
                          </w:r>
                          <w:r w:rsidR="00614986">
                            <w:t>081018</w:t>
                          </w:r>
                          <w:r w:rsidR="00FF4E5A">
                            <w:t>-</w:t>
                          </w:r>
                          <w:r>
                            <w:t>v</w:t>
                          </w:r>
                          <w:r w:rsidR="00614986">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3E9C79" id="_x0000_t202" coordsize="21600,21600" o:spt="202" path="m,l,21600r21600,l21600,xe">
              <v:stroke joinstyle="miter"/>
              <v:path gradientshapeok="t" o:connecttype="rect"/>
            </v:shapetype>
            <v:shape id="Text Box 1" o:spid="_x0000_s1026" type="#_x0000_t202" style="position:absolute;left:0;text-align:left;margin-left:425.6pt;margin-top:55.7pt;width:87.2pt;height:11.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" filled="f" stroked="f">
              <v:textbox inset="0,0,0,0">
                <w:txbxContent>
                  <w:p w:rsidR="007F0F99" w:rsidRDefault="00F00CD9" w:rsidP="00FF53E2">
                    <w:pPr>
                      <w:pStyle w:val="5ControlCode"/>
                    </w:pPr>
                    <w:r>
                      <w:t>13487d</w:t>
                    </w:r>
                    <w:r w:rsidR="007F0F99">
                      <w:t>-</w:t>
                    </w:r>
                    <w:r w:rsidR="00614986">
                      <w:t>081018</w:t>
                    </w:r>
                    <w:r w:rsidR="00FF4E5A">
                      <w:t>-</w:t>
                    </w:r>
                    <w:r>
                      <w:t>v</w:t>
                    </w:r>
                    <w:r w:rsidR="00614986">
                      <w:t>2</w:t>
                    </w:r>
                  </w:p>
                </w:txbxContent>
              </v:textbox>
            </v:shape>
          </w:pict>
        </mc:Fallback>
      </mc:AlternateContent>
    </w:r>
    <w:r>
      <w:rPr>
        <w:noProof/>
        <w:sz w:val="14"/>
        <w:szCs w:val="14"/>
      </w:rPr>
      <w:drawing>
        <wp:inline distT="0" distB="0" distL="0" distR="0" wp14:anchorId="0B44215A" wp14:editId="4FC02C0C">
          <wp:extent cx="2776220" cy="737870"/>
          <wp:effectExtent l="0" t="0" r="5080" b="5080"/>
          <wp:docPr id="2" name="Picture 2" descr="DOT/NHTSA Signature" title="DOT/NHTSA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T/NHTSA Signatur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76220" cy="737870"/>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C5FC55" w14:textId="77777777" w:rsidR="00614986" w:rsidRDefault="006149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9051B4" w14:textId="77777777" w:rsidR="00C907B7" w:rsidRDefault="00C907B7" w:rsidP="00901CE9">
      <w:pPr>
        <w:spacing w:after="0" w:line="240" w:lineRule="auto"/>
      </w:pPr>
      <w:r>
        <w:separator/>
      </w:r>
    </w:p>
  </w:footnote>
  <w:footnote w:type="continuationSeparator" w:id="0">
    <w:p w14:paraId="7D01A8D8" w14:textId="77777777" w:rsidR="00C907B7" w:rsidRDefault="00C907B7" w:rsidP="00901C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B61E2B" w14:textId="77777777" w:rsidR="00614986" w:rsidRDefault="0061498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815CF1" w14:textId="77777777" w:rsidR="00AA106A" w:rsidRDefault="002F2C19" w:rsidP="007C2723">
    <w:pPr>
      <w:pStyle w:val="Header"/>
      <w:tabs>
        <w:tab w:val="clear" w:pos="4680"/>
      </w:tabs>
      <w:jc w:val="center"/>
      <w:rPr>
        <w:b/>
        <w:noProof/>
        <w:position w:val="6"/>
        <w:sz w:val="36"/>
        <w:szCs w:val="36"/>
      </w:rPr>
    </w:pPr>
    <w:r>
      <w:rPr>
        <w:noProof/>
      </w:rPr>
      <w:drawing>
        <wp:inline distT="0" distB="0" distL="0" distR="0" wp14:anchorId="04D5F1BC" wp14:editId="1EA76EF3">
          <wp:extent cx="1054100" cy="996315"/>
          <wp:effectExtent l="0" t="0" r="0" b="0"/>
          <wp:docPr id="1" name="Picture 1" descr="Drive Sober or Get Pulled Over Logo" title="Drive Sober or Get Pulled Over Logo"/>
          <wp:cNvGraphicFramePr/>
          <a:graphic xmlns:a="http://schemas.openxmlformats.org/drawingml/2006/main">
            <a:graphicData uri="http://schemas.openxmlformats.org/drawingml/2006/picture">
              <pic:pic xmlns:pic="http://schemas.openxmlformats.org/drawingml/2006/picture">
                <pic:nvPicPr>
                  <pic:cNvPr id="1" name="Picture 1" descr="Drive Sober or Get Pulled Over Logo" title="Drive Sober or Get Pulled Over Logo"/>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54100" cy="996315"/>
                  </a:xfrm>
                  <a:prstGeom prst="rect">
                    <a:avLst/>
                  </a:prstGeom>
                </pic:spPr>
              </pic:pic>
            </a:graphicData>
          </a:graphic>
        </wp:inline>
      </w:drawing>
    </w:r>
  </w:p>
  <w:p w14:paraId="17D787A8" w14:textId="77777777" w:rsidR="00C52F03" w:rsidRDefault="00C52F03" w:rsidP="007C2723">
    <w:pPr>
      <w:pStyle w:val="Header"/>
      <w:tabs>
        <w:tab w:val="clear" w:pos="4680"/>
      </w:tabs>
      <w:jc w:val="center"/>
      <w:rPr>
        <w:b/>
        <w:noProof/>
        <w:position w:val="6"/>
        <w:sz w:val="36"/>
        <w:szCs w:val="3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CC47C6" w14:textId="77777777" w:rsidR="00614986" w:rsidRDefault="0061498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CEEE5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CE04B85"/>
    <w:multiLevelType w:val="hybridMultilevel"/>
    <w:tmpl w:val="BE624B22"/>
    <w:lvl w:ilvl="0" w:tplc="E9003992">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66686E7C"/>
    <w:multiLevelType w:val="hybridMultilevel"/>
    <w:tmpl w:val="6A4E99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D4C5771"/>
    <w:multiLevelType w:val="hybridMultilevel"/>
    <w:tmpl w:val="A9D849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linkStyl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1CE9"/>
    <w:rsid w:val="00041C2A"/>
    <w:rsid w:val="00047E66"/>
    <w:rsid w:val="000663F2"/>
    <w:rsid w:val="00161F42"/>
    <w:rsid w:val="00180E4F"/>
    <w:rsid w:val="00182C32"/>
    <w:rsid w:val="001914AA"/>
    <w:rsid w:val="001947D1"/>
    <w:rsid w:val="001A673F"/>
    <w:rsid w:val="001C222B"/>
    <w:rsid w:val="001E692F"/>
    <w:rsid w:val="00205F4F"/>
    <w:rsid w:val="002116C9"/>
    <w:rsid w:val="0021528E"/>
    <w:rsid w:val="00295062"/>
    <w:rsid w:val="002A47DD"/>
    <w:rsid w:val="002A6AAF"/>
    <w:rsid w:val="002B4917"/>
    <w:rsid w:val="002B66C6"/>
    <w:rsid w:val="002C5FF8"/>
    <w:rsid w:val="002D550E"/>
    <w:rsid w:val="002F2C19"/>
    <w:rsid w:val="00343E03"/>
    <w:rsid w:val="00352A56"/>
    <w:rsid w:val="003D2D80"/>
    <w:rsid w:val="0044490E"/>
    <w:rsid w:val="00463E16"/>
    <w:rsid w:val="004944B0"/>
    <w:rsid w:val="004A3B66"/>
    <w:rsid w:val="004C06B4"/>
    <w:rsid w:val="004D21EE"/>
    <w:rsid w:val="004D77A2"/>
    <w:rsid w:val="004E1C20"/>
    <w:rsid w:val="004F7615"/>
    <w:rsid w:val="00512BFB"/>
    <w:rsid w:val="00515528"/>
    <w:rsid w:val="00515EB3"/>
    <w:rsid w:val="005430D9"/>
    <w:rsid w:val="00550936"/>
    <w:rsid w:val="00565486"/>
    <w:rsid w:val="005D59E1"/>
    <w:rsid w:val="005E42DD"/>
    <w:rsid w:val="00603243"/>
    <w:rsid w:val="00604280"/>
    <w:rsid w:val="00614986"/>
    <w:rsid w:val="00625A39"/>
    <w:rsid w:val="00636AEB"/>
    <w:rsid w:val="0065461D"/>
    <w:rsid w:val="0067003C"/>
    <w:rsid w:val="00672251"/>
    <w:rsid w:val="00673C85"/>
    <w:rsid w:val="00690D2B"/>
    <w:rsid w:val="00697610"/>
    <w:rsid w:val="006D3CC3"/>
    <w:rsid w:val="006E3594"/>
    <w:rsid w:val="00700A0D"/>
    <w:rsid w:val="00762A02"/>
    <w:rsid w:val="0077096D"/>
    <w:rsid w:val="007B0035"/>
    <w:rsid w:val="007B6C56"/>
    <w:rsid w:val="007C2723"/>
    <w:rsid w:val="007D2D38"/>
    <w:rsid w:val="007D5238"/>
    <w:rsid w:val="007F0F99"/>
    <w:rsid w:val="00824066"/>
    <w:rsid w:val="008459C9"/>
    <w:rsid w:val="00853C18"/>
    <w:rsid w:val="0089365D"/>
    <w:rsid w:val="008B6819"/>
    <w:rsid w:val="008B6C4C"/>
    <w:rsid w:val="008C149B"/>
    <w:rsid w:val="008C157C"/>
    <w:rsid w:val="008C70EB"/>
    <w:rsid w:val="008F5054"/>
    <w:rsid w:val="008F6B54"/>
    <w:rsid w:val="00901CE9"/>
    <w:rsid w:val="00905462"/>
    <w:rsid w:val="009A5F02"/>
    <w:rsid w:val="009C0118"/>
    <w:rsid w:val="009E3F3A"/>
    <w:rsid w:val="009F3460"/>
    <w:rsid w:val="00A209DF"/>
    <w:rsid w:val="00A345FE"/>
    <w:rsid w:val="00A519A9"/>
    <w:rsid w:val="00A77193"/>
    <w:rsid w:val="00A80AFB"/>
    <w:rsid w:val="00A90A9E"/>
    <w:rsid w:val="00AA106A"/>
    <w:rsid w:val="00AD3AFD"/>
    <w:rsid w:val="00AE3DBD"/>
    <w:rsid w:val="00B101C7"/>
    <w:rsid w:val="00B2048E"/>
    <w:rsid w:val="00B331E3"/>
    <w:rsid w:val="00B63986"/>
    <w:rsid w:val="00B9273B"/>
    <w:rsid w:val="00BB1112"/>
    <w:rsid w:val="00BF0673"/>
    <w:rsid w:val="00C0167F"/>
    <w:rsid w:val="00C529DD"/>
    <w:rsid w:val="00C52F03"/>
    <w:rsid w:val="00C55758"/>
    <w:rsid w:val="00C64E8A"/>
    <w:rsid w:val="00C65274"/>
    <w:rsid w:val="00C907B7"/>
    <w:rsid w:val="00CA1A42"/>
    <w:rsid w:val="00CB0908"/>
    <w:rsid w:val="00CB1495"/>
    <w:rsid w:val="00CC2F66"/>
    <w:rsid w:val="00CC5909"/>
    <w:rsid w:val="00CD4156"/>
    <w:rsid w:val="00CE7F96"/>
    <w:rsid w:val="00D11077"/>
    <w:rsid w:val="00D3792F"/>
    <w:rsid w:val="00D55119"/>
    <w:rsid w:val="00D565CC"/>
    <w:rsid w:val="00D92FE1"/>
    <w:rsid w:val="00DD4A9B"/>
    <w:rsid w:val="00DE2078"/>
    <w:rsid w:val="00DE4EF2"/>
    <w:rsid w:val="00E043FE"/>
    <w:rsid w:val="00E10E17"/>
    <w:rsid w:val="00E14CE6"/>
    <w:rsid w:val="00E31AC0"/>
    <w:rsid w:val="00E53BEF"/>
    <w:rsid w:val="00E61E96"/>
    <w:rsid w:val="00E66748"/>
    <w:rsid w:val="00E746E2"/>
    <w:rsid w:val="00EA15E0"/>
    <w:rsid w:val="00EF50E8"/>
    <w:rsid w:val="00F00CD9"/>
    <w:rsid w:val="00F01171"/>
    <w:rsid w:val="00F21C7C"/>
    <w:rsid w:val="00F41EC0"/>
    <w:rsid w:val="00F44D49"/>
    <w:rsid w:val="00F92466"/>
    <w:rsid w:val="00F935FE"/>
    <w:rsid w:val="00FB2798"/>
    <w:rsid w:val="00FE0C12"/>
    <w:rsid w:val="00FF4E5A"/>
    <w:rsid w:val="00FF53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5F0B03"/>
  <w15:docId w15:val="{2271B9BE-209E-4DA6-A388-ACF763BF1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4. Body"/>
    <w:qFormat/>
    <w:rsid w:val="00AE3DBD"/>
    <w:pPr>
      <w:spacing w:after="200" w:line="276" w:lineRule="auto"/>
    </w:pPr>
    <w:rPr>
      <w:rFonts w:ascii="Trebuchet MS" w:hAnsi="Trebuchet MS"/>
      <w:sz w:val="22"/>
      <w:szCs w:val="22"/>
    </w:rPr>
  </w:style>
  <w:style w:type="paragraph" w:styleId="Heading1">
    <w:name w:val="heading 1"/>
    <w:aliases w:val="1. Campaign Year &amp; Name"/>
    <w:basedOn w:val="Normal"/>
    <w:next w:val="Normal"/>
    <w:link w:val="Heading1Char"/>
    <w:autoRedefine/>
    <w:uiPriority w:val="9"/>
    <w:qFormat/>
    <w:rsid w:val="00690D2B"/>
    <w:pPr>
      <w:keepNext/>
      <w:keepLines/>
      <w:spacing w:after="480" w:line="240" w:lineRule="auto"/>
      <w:outlineLvl w:val="0"/>
    </w:pPr>
    <w:rPr>
      <w:rFonts w:ascii="Rockwell" w:eastAsia="Times New Roman" w:hAnsi="Rockwell"/>
      <w:b/>
      <w:bCs/>
      <w:noProof/>
      <w:color w:val="000000"/>
      <w:szCs w:val="28"/>
    </w:rPr>
  </w:style>
  <w:style w:type="paragraph" w:styleId="Heading2">
    <w:name w:val="heading 2"/>
    <w:aliases w:val="2. Title of Earned Media"/>
    <w:basedOn w:val="Heading1"/>
    <w:next w:val="Normal"/>
    <w:link w:val="Heading2Char"/>
    <w:autoRedefine/>
    <w:uiPriority w:val="9"/>
    <w:qFormat/>
    <w:rsid w:val="00AE3DBD"/>
    <w:pPr>
      <w:spacing w:after="240"/>
      <w:outlineLvl w:val="1"/>
    </w:pPr>
    <w:rPr>
      <w:bCs w:val="0"/>
      <w:caps/>
    </w:rPr>
  </w:style>
  <w:style w:type="paragraph" w:styleId="Heading3">
    <w:name w:val="heading 3"/>
    <w:aliases w:val="3. Subhead"/>
    <w:next w:val="Normal"/>
    <w:link w:val="Heading3Char"/>
    <w:uiPriority w:val="9"/>
    <w:unhideWhenUsed/>
    <w:qFormat/>
    <w:rsid w:val="00AE3DBD"/>
    <w:pPr>
      <w:spacing w:after="120"/>
      <w:outlineLvl w:val="2"/>
    </w:pPr>
    <w:rPr>
      <w:rFonts w:ascii="Trebuchet MS" w:eastAsia="Times New Roman" w:hAnsi="Trebuchet MS"/>
      <w:b/>
      <w:bCs/>
      <w:color w:val="000000"/>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E3D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3DBD"/>
    <w:rPr>
      <w:rFonts w:ascii="Trebuchet MS" w:hAnsi="Trebuchet MS"/>
      <w:sz w:val="22"/>
      <w:szCs w:val="22"/>
    </w:rPr>
  </w:style>
  <w:style w:type="paragraph" w:styleId="Footer">
    <w:name w:val="footer"/>
    <w:basedOn w:val="Normal"/>
    <w:link w:val="FooterChar"/>
    <w:uiPriority w:val="99"/>
    <w:unhideWhenUsed/>
    <w:rsid w:val="00AE3D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3DBD"/>
    <w:rPr>
      <w:rFonts w:ascii="Trebuchet MS" w:hAnsi="Trebuchet MS"/>
      <w:sz w:val="22"/>
      <w:szCs w:val="22"/>
    </w:rPr>
  </w:style>
  <w:style w:type="paragraph" w:styleId="BalloonText">
    <w:name w:val="Balloon Text"/>
    <w:basedOn w:val="Normal"/>
    <w:link w:val="BalloonTextChar"/>
    <w:uiPriority w:val="99"/>
    <w:semiHidden/>
    <w:unhideWhenUsed/>
    <w:rsid w:val="00AE3DB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E3DBD"/>
    <w:rPr>
      <w:rFonts w:ascii="Tahoma" w:hAnsi="Tahoma" w:cs="Tahoma"/>
      <w:sz w:val="16"/>
      <w:szCs w:val="16"/>
    </w:rPr>
  </w:style>
  <w:style w:type="character" w:customStyle="1" w:styleId="Heading1Char">
    <w:name w:val="Heading 1 Char"/>
    <w:aliases w:val="1. Campaign Year &amp; Name Char"/>
    <w:link w:val="Heading1"/>
    <w:uiPriority w:val="9"/>
    <w:rsid w:val="00690D2B"/>
    <w:rPr>
      <w:rFonts w:ascii="Rockwell" w:eastAsia="Times New Roman" w:hAnsi="Rockwell"/>
      <w:b/>
      <w:bCs/>
      <w:noProof/>
      <w:color w:val="000000"/>
      <w:sz w:val="22"/>
      <w:szCs w:val="28"/>
    </w:rPr>
  </w:style>
  <w:style w:type="character" w:customStyle="1" w:styleId="Heading2Char">
    <w:name w:val="Heading 2 Char"/>
    <w:aliases w:val="2. Title of Earned Media Char"/>
    <w:link w:val="Heading2"/>
    <w:uiPriority w:val="9"/>
    <w:rsid w:val="00AE3DBD"/>
    <w:rPr>
      <w:rFonts w:ascii="Rockwell" w:eastAsia="Times New Roman" w:hAnsi="Rockwell"/>
      <w:b/>
      <w:caps/>
      <w:noProof/>
      <w:color w:val="000000"/>
      <w:sz w:val="28"/>
      <w:szCs w:val="28"/>
    </w:rPr>
  </w:style>
  <w:style w:type="character" w:styleId="Hyperlink">
    <w:name w:val="Hyperlink"/>
    <w:uiPriority w:val="99"/>
    <w:unhideWhenUsed/>
    <w:rsid w:val="00AE3DBD"/>
    <w:rPr>
      <w:color w:val="0000FF"/>
      <w:u w:val="single"/>
    </w:rPr>
  </w:style>
  <w:style w:type="paragraph" w:customStyle="1" w:styleId="MediumGrid21">
    <w:name w:val="Medium Grid 21"/>
    <w:uiPriority w:val="1"/>
    <w:rsid w:val="00AE3DBD"/>
    <w:rPr>
      <w:sz w:val="22"/>
      <w:szCs w:val="22"/>
    </w:rPr>
  </w:style>
  <w:style w:type="paragraph" w:customStyle="1" w:styleId="Normal1">
    <w:name w:val="Normal1"/>
    <w:basedOn w:val="Normal"/>
    <w:rsid w:val="00AE3DBD"/>
    <w:pPr>
      <w:spacing w:before="100" w:beforeAutospacing="1" w:after="100" w:afterAutospacing="1" w:line="240" w:lineRule="auto"/>
    </w:pPr>
    <w:rPr>
      <w:rFonts w:ascii="Times New Roman" w:eastAsia="Times New Roman" w:hAnsi="Times New Roman"/>
      <w:sz w:val="24"/>
      <w:szCs w:val="24"/>
    </w:rPr>
  </w:style>
  <w:style w:type="character" w:customStyle="1" w:styleId="normalchar">
    <w:name w:val="normal__char"/>
    <w:rsid w:val="00AE3DBD"/>
  </w:style>
  <w:style w:type="paragraph" w:customStyle="1" w:styleId="bodycopy">
    <w:name w:val="bodycopy"/>
    <w:basedOn w:val="Normal"/>
    <w:rsid w:val="00AE3DBD"/>
    <w:pPr>
      <w:spacing w:before="100" w:beforeAutospacing="1" w:after="100" w:afterAutospacing="1" w:line="240" w:lineRule="auto"/>
    </w:pPr>
    <w:rPr>
      <w:rFonts w:ascii="Times New Roman" w:eastAsia="Times New Roman" w:hAnsi="Times New Roman"/>
      <w:sz w:val="24"/>
      <w:szCs w:val="24"/>
    </w:rPr>
  </w:style>
  <w:style w:type="character" w:customStyle="1" w:styleId="bodycopychar">
    <w:name w:val="bodycopy__char"/>
    <w:rsid w:val="00AE3DBD"/>
  </w:style>
  <w:style w:type="table" w:styleId="TableGrid">
    <w:name w:val="Table Grid"/>
    <w:basedOn w:val="TableNormal"/>
    <w:uiPriority w:val="59"/>
    <w:rsid w:val="00AE3D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3. Subhead Char"/>
    <w:link w:val="Heading3"/>
    <w:uiPriority w:val="9"/>
    <w:rsid w:val="00AE3DBD"/>
    <w:rPr>
      <w:rFonts w:ascii="Trebuchet MS" w:eastAsia="Times New Roman" w:hAnsi="Trebuchet MS"/>
      <w:b/>
      <w:bCs/>
      <w:color w:val="000000"/>
      <w:sz w:val="22"/>
      <w:szCs w:val="28"/>
    </w:rPr>
  </w:style>
  <w:style w:type="paragraph" w:styleId="Title">
    <w:name w:val="Title"/>
    <w:basedOn w:val="Normal"/>
    <w:next w:val="Normal"/>
    <w:link w:val="TitleChar"/>
    <w:uiPriority w:val="10"/>
    <w:rsid w:val="00AE3DBD"/>
    <w:pPr>
      <w:spacing w:before="240" w:after="60"/>
      <w:jc w:val="center"/>
      <w:outlineLvl w:val="0"/>
    </w:pPr>
    <w:rPr>
      <w:rFonts w:ascii="Cambria" w:eastAsia="Times New Roman" w:hAnsi="Cambria"/>
      <w:b/>
      <w:bCs/>
      <w:kern w:val="28"/>
      <w:sz w:val="32"/>
      <w:szCs w:val="32"/>
    </w:rPr>
  </w:style>
  <w:style w:type="character" w:customStyle="1" w:styleId="TitleChar">
    <w:name w:val="Title Char"/>
    <w:link w:val="Title"/>
    <w:uiPriority w:val="10"/>
    <w:rsid w:val="00AE3DBD"/>
    <w:rPr>
      <w:rFonts w:ascii="Cambria" w:eastAsia="Times New Roman" w:hAnsi="Cambria"/>
      <w:b/>
      <w:bCs/>
      <w:kern w:val="28"/>
      <w:sz w:val="32"/>
      <w:szCs w:val="32"/>
    </w:rPr>
  </w:style>
  <w:style w:type="paragraph" w:styleId="Quote">
    <w:name w:val="Quote"/>
    <w:basedOn w:val="Normal"/>
    <w:next w:val="Normal"/>
    <w:link w:val="QuoteChar"/>
    <w:uiPriority w:val="29"/>
    <w:rsid w:val="00AE3DBD"/>
    <w:rPr>
      <w:i/>
      <w:iCs/>
      <w:color w:val="000000"/>
    </w:rPr>
  </w:style>
  <w:style w:type="character" w:customStyle="1" w:styleId="QuoteChar">
    <w:name w:val="Quote Char"/>
    <w:link w:val="Quote"/>
    <w:uiPriority w:val="29"/>
    <w:rsid w:val="00AE3DBD"/>
    <w:rPr>
      <w:rFonts w:ascii="Trebuchet MS" w:hAnsi="Trebuchet MS"/>
      <w:i/>
      <w:iCs/>
      <w:color w:val="000000"/>
      <w:sz w:val="22"/>
      <w:szCs w:val="22"/>
    </w:rPr>
  </w:style>
  <w:style w:type="paragraph" w:customStyle="1" w:styleId="5ControlCode">
    <w:name w:val="5. Control Code"/>
    <w:basedOn w:val="Normal"/>
    <w:link w:val="5ControlCodeChar"/>
    <w:rsid w:val="00AE3DBD"/>
    <w:pPr>
      <w:jc w:val="right"/>
    </w:pPr>
    <w:rPr>
      <w:sz w:val="14"/>
      <w:szCs w:val="14"/>
    </w:rPr>
  </w:style>
  <w:style w:type="character" w:customStyle="1" w:styleId="5ControlCodeChar">
    <w:name w:val="5. Control Code Char"/>
    <w:link w:val="5ControlCode"/>
    <w:rsid w:val="00AE3DBD"/>
    <w:rPr>
      <w:rFonts w:ascii="Trebuchet MS" w:hAnsi="Trebuchet MS"/>
      <w:sz w:val="14"/>
      <w:szCs w:val="14"/>
    </w:rPr>
  </w:style>
  <w:style w:type="paragraph" w:styleId="ListParagraph">
    <w:name w:val="List Paragraph"/>
    <w:basedOn w:val="Normal"/>
    <w:uiPriority w:val="99"/>
    <w:qFormat/>
    <w:rsid w:val="00690D2B"/>
    <w:pPr>
      <w:ind w:left="720"/>
      <w:contextualSpacing/>
    </w:pPr>
    <w:rPr>
      <w:rFonts w:ascii="Calibri" w:hAnsi="Calibri"/>
    </w:rPr>
  </w:style>
  <w:style w:type="paragraph" w:styleId="NoSpacing">
    <w:name w:val="No Spacing"/>
    <w:uiPriority w:val="1"/>
    <w:rsid w:val="00690D2B"/>
    <w:rPr>
      <w:rFonts w:ascii="Trebuchet MS" w:hAnsi="Trebuchet MS"/>
      <w:sz w:val="22"/>
      <w:szCs w:val="22"/>
    </w:rPr>
  </w:style>
  <w:style w:type="character" w:styleId="CommentReference">
    <w:name w:val="annotation reference"/>
    <w:basedOn w:val="DefaultParagraphFont"/>
    <w:uiPriority w:val="99"/>
    <w:semiHidden/>
    <w:unhideWhenUsed/>
    <w:rsid w:val="008F6B54"/>
    <w:rPr>
      <w:sz w:val="16"/>
      <w:szCs w:val="16"/>
    </w:rPr>
  </w:style>
  <w:style w:type="paragraph" w:styleId="CommentText">
    <w:name w:val="annotation text"/>
    <w:basedOn w:val="Normal"/>
    <w:link w:val="CommentTextChar"/>
    <w:uiPriority w:val="99"/>
    <w:semiHidden/>
    <w:unhideWhenUsed/>
    <w:rsid w:val="008F6B54"/>
    <w:pPr>
      <w:spacing w:line="240" w:lineRule="auto"/>
    </w:pPr>
    <w:rPr>
      <w:sz w:val="20"/>
      <w:szCs w:val="20"/>
    </w:rPr>
  </w:style>
  <w:style w:type="character" w:customStyle="1" w:styleId="CommentTextChar">
    <w:name w:val="Comment Text Char"/>
    <w:basedOn w:val="DefaultParagraphFont"/>
    <w:link w:val="CommentText"/>
    <w:uiPriority w:val="99"/>
    <w:semiHidden/>
    <w:rsid w:val="008F6B54"/>
    <w:rPr>
      <w:rFonts w:ascii="Trebuchet MS" w:hAnsi="Trebuchet MS"/>
    </w:rPr>
  </w:style>
  <w:style w:type="paragraph" w:styleId="CommentSubject">
    <w:name w:val="annotation subject"/>
    <w:basedOn w:val="CommentText"/>
    <w:next w:val="CommentText"/>
    <w:link w:val="CommentSubjectChar"/>
    <w:uiPriority w:val="99"/>
    <w:semiHidden/>
    <w:unhideWhenUsed/>
    <w:rsid w:val="008F6B54"/>
    <w:rPr>
      <w:b/>
      <w:bCs/>
    </w:rPr>
  </w:style>
  <w:style w:type="character" w:customStyle="1" w:styleId="CommentSubjectChar">
    <w:name w:val="Comment Subject Char"/>
    <w:basedOn w:val="CommentTextChar"/>
    <w:link w:val="CommentSubject"/>
    <w:uiPriority w:val="99"/>
    <w:semiHidden/>
    <w:rsid w:val="008F6B54"/>
    <w:rPr>
      <w:rFonts w:ascii="Trebuchet MS" w:hAnsi="Trebuchet MS"/>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105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trafficsafetymarketing.gov/get-materials/drunk-driving/national-mobilization/peak-enforcement-k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ynn.greenbauer\AppData\Roaming\Microsoft\Templates\NHTSA_Earned%20Media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NHTSA_Earned Media_Template</Template>
  <TotalTime>0</TotalTime>
  <Pages>2</Pages>
  <Words>641</Words>
  <Characters>3655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2018 NHTSA Drive Sober or Get Pulled Over Sample Press Release</vt:lpstr>
    </vt:vector>
  </TitlesOfParts>
  <Company>DOT</Company>
  <LinksUpToDate>false</LinksUpToDate>
  <CharactersWithSpaces>4288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2018 NHTSA Drive Sober or Get Pulled Over Sample Press Release</dc:title>
  <dc:creator>Greenbauer, Lynn CTR (NHTSA)</dc:creator>
  <cp:lastModifiedBy>Tara Casanova Powell</cp:lastModifiedBy>
  <cp:revision>2</cp:revision>
  <dcterms:created xsi:type="dcterms:W3CDTF">2019-08-15T19:31:00Z</dcterms:created>
  <dcterms:modified xsi:type="dcterms:W3CDTF">2019-08-15T19:31:00Z</dcterms:modified>
</cp:coreProperties>
</file>