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9A32A7" w14:textId="77777777" w:rsidR="00BF132E" w:rsidRPr="008C3ACE" w:rsidRDefault="00BF132E" w:rsidP="00BF132E">
      <w:pPr>
        <w:pStyle w:val="NoSpacing"/>
        <w:rPr>
          <w:rFonts w:ascii="Rockwell" w:hAnsi="Rockwell"/>
          <w:b/>
        </w:rPr>
      </w:pPr>
      <w:bookmarkStart w:id="0" w:name="_GoBack"/>
      <w:bookmarkEnd w:id="0"/>
      <w:r w:rsidRPr="008C3ACE">
        <w:rPr>
          <w:rFonts w:ascii="Rockwell" w:hAnsi="Rockwell"/>
          <w:b/>
        </w:rPr>
        <w:t>201</w:t>
      </w:r>
      <w:r w:rsidR="00315732">
        <w:rPr>
          <w:rFonts w:ascii="Rockwell" w:hAnsi="Rockwell"/>
          <w:b/>
        </w:rPr>
        <w:t>9</w:t>
      </w:r>
      <w:r w:rsidRPr="008C3ACE">
        <w:rPr>
          <w:rFonts w:ascii="Rockwell" w:hAnsi="Rockwell"/>
          <w:b/>
        </w:rPr>
        <w:t xml:space="preserve"> </w:t>
      </w:r>
      <w:r>
        <w:rPr>
          <w:rFonts w:ascii="Rockwell" w:hAnsi="Rockwell"/>
          <w:b/>
        </w:rPr>
        <w:t>DRIVE SOBER OR GET PULLED OVER</w:t>
      </w:r>
    </w:p>
    <w:p w14:paraId="1395E545" w14:textId="77777777" w:rsidR="00BF132E" w:rsidRPr="008C3ACE" w:rsidRDefault="00BF132E" w:rsidP="00BF132E">
      <w:pPr>
        <w:pStyle w:val="NoSpacing"/>
        <w:rPr>
          <w:rFonts w:ascii="Rockwell" w:hAnsi="Rockwell"/>
          <w:b/>
        </w:rPr>
      </w:pPr>
      <w:r w:rsidRPr="008C3ACE">
        <w:rPr>
          <w:rFonts w:ascii="Rockwell" w:hAnsi="Rockwell"/>
          <w:b/>
        </w:rPr>
        <w:t xml:space="preserve">SAMPLE </w:t>
      </w:r>
      <w:r>
        <w:rPr>
          <w:rFonts w:ascii="Rockwell" w:hAnsi="Rockwell"/>
          <w:b/>
        </w:rPr>
        <w:t>OP-ED</w:t>
      </w:r>
    </w:p>
    <w:p w14:paraId="78894F2C" w14:textId="77777777" w:rsidR="00BF132E" w:rsidRPr="008C3ACE" w:rsidRDefault="00BF132E" w:rsidP="00BF132E">
      <w:pPr>
        <w:pStyle w:val="NoSpacing"/>
        <w:rPr>
          <w:rFonts w:ascii="Rockwell" w:hAnsi="Rockwell"/>
          <w:b/>
        </w:rPr>
      </w:pPr>
      <w:r>
        <w:rPr>
          <w:rFonts w:ascii="Rockwell" w:hAnsi="Rockwell"/>
          <w:b/>
        </w:rPr>
        <w:t>ENFORCEMENT</w:t>
      </w:r>
      <w:r w:rsidRPr="008C3ACE">
        <w:rPr>
          <w:rFonts w:ascii="Rockwell" w:hAnsi="Rockwell"/>
          <w:b/>
        </w:rPr>
        <w:t xml:space="preserve"> VERSION</w:t>
      </w:r>
    </w:p>
    <w:p w14:paraId="46AF3EC9" w14:textId="77777777" w:rsidR="00BF132E" w:rsidRPr="008C3ACE" w:rsidRDefault="00BF132E" w:rsidP="00BF132E">
      <w:pPr>
        <w:pStyle w:val="NoSpacing"/>
        <w:rPr>
          <w:rFonts w:ascii="Rockwell" w:hAnsi="Rockwell"/>
          <w:b/>
        </w:rPr>
      </w:pPr>
    </w:p>
    <w:p w14:paraId="4C08878D" w14:textId="77777777" w:rsidR="00BF132E" w:rsidRPr="008C3ACE" w:rsidRDefault="00BF132E" w:rsidP="00BF132E">
      <w:pPr>
        <w:pStyle w:val="NoSpacing"/>
        <w:rPr>
          <w:rFonts w:ascii="Rockwell" w:hAnsi="Rockwell"/>
          <w:b/>
        </w:rPr>
      </w:pPr>
      <w:r w:rsidRPr="008C3ACE">
        <w:rPr>
          <w:rFonts w:ascii="Rockwell" w:hAnsi="Rockwell"/>
          <w:b/>
        </w:rPr>
        <w:t>FOR IMMEDIATE RELEASE: [Date]</w:t>
      </w:r>
    </w:p>
    <w:p w14:paraId="7E450097" w14:textId="77777777" w:rsidR="00BF132E" w:rsidRPr="008C3ACE" w:rsidRDefault="00BF132E" w:rsidP="00BF132E">
      <w:pPr>
        <w:pStyle w:val="NoSpacing"/>
        <w:rPr>
          <w:rFonts w:ascii="Rockwell" w:hAnsi="Rockwell"/>
          <w:b/>
        </w:rPr>
      </w:pPr>
      <w:r w:rsidRPr="008C3ACE">
        <w:rPr>
          <w:rFonts w:ascii="Rockwell" w:hAnsi="Rockwell"/>
          <w:b/>
        </w:rPr>
        <w:t>CONTACT: [Name, Phone Number, E-mail Address]</w:t>
      </w:r>
    </w:p>
    <w:p w14:paraId="38348EED" w14:textId="77777777" w:rsidR="00BF132E" w:rsidRPr="008C3ACE" w:rsidRDefault="00BF132E" w:rsidP="00BF132E">
      <w:pPr>
        <w:pStyle w:val="NoSpacing"/>
        <w:rPr>
          <w:rFonts w:ascii="Rockwell" w:hAnsi="Rockwell"/>
          <w:b/>
        </w:rPr>
      </w:pPr>
    </w:p>
    <w:p w14:paraId="535BED7E" w14:textId="69556234" w:rsidR="00BF132E" w:rsidRDefault="00BF132E" w:rsidP="00BF132E">
      <w:pPr>
        <w:pStyle w:val="NoSpacing"/>
        <w:rPr>
          <w:rFonts w:ascii="Rockwell" w:hAnsi="Rockwell"/>
          <w:b/>
        </w:rPr>
      </w:pPr>
      <w:r w:rsidRPr="008C3ACE">
        <w:rPr>
          <w:rFonts w:ascii="Rockwell" w:hAnsi="Rockwell"/>
          <w:b/>
        </w:rPr>
        <w:t xml:space="preserve">Note: Before filling in the names of the organization and organization spokesperson, you MUST contact them for permission to use their names in this </w:t>
      </w:r>
      <w:r>
        <w:rPr>
          <w:rFonts w:ascii="Rockwell" w:hAnsi="Rockwell"/>
          <w:b/>
        </w:rPr>
        <w:t>op-ed</w:t>
      </w:r>
      <w:r w:rsidRPr="008C3ACE">
        <w:rPr>
          <w:rFonts w:ascii="Rockwell" w:hAnsi="Rockwell"/>
          <w:b/>
        </w:rPr>
        <w:t xml:space="preserve">. Also, you must get their approval for the language of their quotations, and any changes or additions they may require. Only after this is done should you issue the </w:t>
      </w:r>
      <w:r w:rsidR="00837100">
        <w:rPr>
          <w:rFonts w:ascii="Rockwell" w:hAnsi="Rockwell"/>
          <w:b/>
        </w:rPr>
        <w:t>op-ed.</w:t>
      </w:r>
    </w:p>
    <w:p w14:paraId="08B2DAFC" w14:textId="77777777" w:rsidR="00BF132E" w:rsidRDefault="00BF132E" w:rsidP="00BF132E"/>
    <w:p w14:paraId="5087B1B7" w14:textId="0EA0C967" w:rsidR="002F5AEF" w:rsidRDefault="00733660" w:rsidP="00BF132E">
      <w:pPr>
        <w:jc w:val="center"/>
        <w:rPr>
          <w:rFonts w:ascii="Rockwell" w:eastAsia="Times New Roman" w:hAnsi="Rockwell"/>
          <w:b/>
          <w:bCs/>
          <w:noProof/>
          <w:color w:val="000000"/>
          <w:sz w:val="28"/>
          <w:szCs w:val="28"/>
        </w:rPr>
      </w:pPr>
      <w:r>
        <w:rPr>
          <w:rFonts w:ascii="Rockwell" w:eastAsia="Times New Roman" w:hAnsi="Rockwell"/>
          <w:b/>
          <w:bCs/>
          <w:noProof/>
          <w:color w:val="000000"/>
          <w:sz w:val="28"/>
          <w:szCs w:val="28"/>
        </w:rPr>
        <w:t xml:space="preserve">Party </w:t>
      </w:r>
      <w:r w:rsidR="00D92B7B">
        <w:rPr>
          <w:rFonts w:ascii="Rockwell" w:eastAsia="Times New Roman" w:hAnsi="Rockwell"/>
          <w:b/>
          <w:bCs/>
          <w:noProof/>
          <w:color w:val="000000"/>
          <w:sz w:val="28"/>
          <w:szCs w:val="28"/>
        </w:rPr>
        <w:t>W</w:t>
      </w:r>
      <w:r>
        <w:rPr>
          <w:rFonts w:ascii="Rockwell" w:eastAsia="Times New Roman" w:hAnsi="Rockwell"/>
          <w:b/>
          <w:bCs/>
          <w:noProof/>
          <w:color w:val="000000"/>
          <w:sz w:val="28"/>
          <w:szCs w:val="28"/>
        </w:rPr>
        <w:t xml:space="preserve">ith </w:t>
      </w:r>
      <w:r w:rsidR="00D92B7B">
        <w:rPr>
          <w:rFonts w:ascii="Rockwell" w:eastAsia="Times New Roman" w:hAnsi="Rockwell"/>
          <w:b/>
          <w:bCs/>
          <w:noProof/>
          <w:color w:val="000000"/>
          <w:sz w:val="28"/>
          <w:szCs w:val="28"/>
        </w:rPr>
        <w:t>A</w:t>
      </w:r>
      <w:r>
        <w:rPr>
          <w:rFonts w:ascii="Rockwell" w:eastAsia="Times New Roman" w:hAnsi="Rockwell"/>
          <w:b/>
          <w:bCs/>
          <w:noProof/>
          <w:color w:val="000000"/>
          <w:sz w:val="28"/>
          <w:szCs w:val="28"/>
        </w:rPr>
        <w:t xml:space="preserve"> Plan </w:t>
      </w:r>
      <w:r w:rsidR="00D92B7B">
        <w:rPr>
          <w:rFonts w:ascii="Rockwell" w:eastAsia="Times New Roman" w:hAnsi="Rockwell"/>
          <w:b/>
          <w:bCs/>
          <w:noProof/>
          <w:color w:val="000000"/>
          <w:sz w:val="28"/>
          <w:szCs w:val="28"/>
        </w:rPr>
        <w:t>T</w:t>
      </w:r>
      <w:r>
        <w:rPr>
          <w:rFonts w:ascii="Rockwell" w:eastAsia="Times New Roman" w:hAnsi="Rockwell"/>
          <w:b/>
          <w:bCs/>
          <w:noProof/>
          <w:color w:val="000000"/>
          <w:sz w:val="28"/>
          <w:szCs w:val="28"/>
        </w:rPr>
        <w:t>his Labor Day Holiday</w:t>
      </w:r>
    </w:p>
    <w:p w14:paraId="00B98DDB" w14:textId="77777777" w:rsidR="00BF132E" w:rsidRDefault="00BF132E" w:rsidP="00BF132E">
      <w:pPr>
        <w:jc w:val="center"/>
        <w:rPr>
          <w:rFonts w:ascii="Rockwell" w:eastAsia="Times New Roman" w:hAnsi="Rockwell"/>
          <w:b/>
          <w:bCs/>
          <w:noProof/>
          <w:color w:val="000000"/>
          <w:sz w:val="28"/>
          <w:szCs w:val="28"/>
        </w:rPr>
      </w:pPr>
      <w:r w:rsidRPr="00733660">
        <w:rPr>
          <w:rFonts w:ascii="Rockwell" w:eastAsia="Times New Roman" w:hAnsi="Rockwell"/>
          <w:b/>
          <w:bCs/>
          <w:i/>
          <w:noProof/>
          <w:color w:val="000000"/>
          <w:sz w:val="28"/>
          <w:szCs w:val="28"/>
        </w:rPr>
        <w:t>Drive Sober or Get Pulled Over</w:t>
      </w:r>
    </w:p>
    <w:p w14:paraId="6983ABE6" w14:textId="0D7C3C66" w:rsidR="0030312C" w:rsidRDefault="00E43D62" w:rsidP="00BF132E">
      <w:pPr>
        <w:rPr>
          <w:rFonts w:eastAsia="MS Mincho"/>
        </w:rPr>
      </w:pPr>
      <w:r>
        <w:rPr>
          <w:rFonts w:eastAsia="MS Mincho"/>
        </w:rPr>
        <w:t>The numbers are shocking: In 2017, one person died every 48 minutes in a drunk</w:t>
      </w:r>
      <w:r w:rsidR="00EB3795">
        <w:rPr>
          <w:rFonts w:eastAsia="MS Mincho"/>
        </w:rPr>
        <w:t>-</w:t>
      </w:r>
      <w:r>
        <w:rPr>
          <w:rFonts w:eastAsia="MS Mincho"/>
        </w:rPr>
        <w:t xml:space="preserve">driving crash in America. These deaths account for approximately one-third of all </w:t>
      </w:r>
      <w:r w:rsidR="001C55E0">
        <w:rPr>
          <w:rFonts w:eastAsia="MS Mincho"/>
        </w:rPr>
        <w:t>traffic</w:t>
      </w:r>
      <w:r>
        <w:rPr>
          <w:rFonts w:eastAsia="MS Mincho"/>
        </w:rPr>
        <w:t xml:space="preserve"> deaths each year, with 10,874 deaths occurring in 2017, alone. Even with drunk driving </w:t>
      </w:r>
      <w:r w:rsidR="001465E5">
        <w:rPr>
          <w:rFonts w:eastAsia="MS Mincho"/>
        </w:rPr>
        <w:t xml:space="preserve">being </w:t>
      </w:r>
      <w:r w:rsidR="00465775">
        <w:rPr>
          <w:rFonts w:eastAsia="MS Mincho"/>
        </w:rPr>
        <w:t xml:space="preserve">illegal </w:t>
      </w:r>
      <w:r>
        <w:rPr>
          <w:rFonts w:eastAsia="MS Mincho"/>
        </w:rPr>
        <w:t>in all 50 states and Washington, DC, the numbers remain similar year after year. Ultimately, d</w:t>
      </w:r>
      <w:r w:rsidR="0030312C">
        <w:rPr>
          <w:rFonts w:eastAsia="MS Mincho"/>
        </w:rPr>
        <w:t xml:space="preserve">rinking and driving is a choice, and </w:t>
      </w:r>
      <w:r w:rsidR="00410767">
        <w:rPr>
          <w:rFonts w:eastAsia="MS Mincho"/>
        </w:rPr>
        <w:t>it is</w:t>
      </w:r>
      <w:r w:rsidR="0030312C">
        <w:rPr>
          <w:rFonts w:eastAsia="MS Mincho"/>
        </w:rPr>
        <w:t xml:space="preserve"> a choice that </w:t>
      </w:r>
      <w:r w:rsidR="00465775">
        <w:rPr>
          <w:rFonts w:eastAsia="MS Mincho"/>
        </w:rPr>
        <w:t>puts all road users at risk</w:t>
      </w:r>
      <w:r w:rsidR="0030312C">
        <w:rPr>
          <w:rFonts w:eastAsia="MS Mincho"/>
        </w:rPr>
        <w:t xml:space="preserve">. </w:t>
      </w:r>
    </w:p>
    <w:p w14:paraId="4335F4EB" w14:textId="72D27AF7" w:rsidR="00BF132E" w:rsidRDefault="00E43D62" w:rsidP="00BF132E">
      <w:pPr>
        <w:rPr>
          <w:rFonts w:eastAsia="MS Mincho"/>
        </w:rPr>
      </w:pPr>
      <w:r>
        <w:rPr>
          <w:rFonts w:eastAsia="MS Mincho"/>
        </w:rPr>
        <w:t xml:space="preserve">For millions of Americans, the Labor Day holiday marks the end of summer, a time for families and friends to come together to celebrate the last warm days of the season before the long winter sets in. Unfortunately, it is also a time of </w:t>
      </w:r>
      <w:r w:rsidR="0030312C">
        <w:rPr>
          <w:rFonts w:eastAsia="MS Mincho"/>
        </w:rPr>
        <w:t>year when drunk</w:t>
      </w:r>
      <w:r w:rsidR="00692DF3">
        <w:rPr>
          <w:rFonts w:eastAsia="MS Mincho"/>
        </w:rPr>
        <w:t>-</w:t>
      </w:r>
      <w:r>
        <w:rPr>
          <w:rFonts w:eastAsia="MS Mincho"/>
        </w:rPr>
        <w:t xml:space="preserve">driving fatalities </w:t>
      </w:r>
      <w:r w:rsidR="001C11A4">
        <w:rPr>
          <w:rFonts w:eastAsia="MS Mincho"/>
        </w:rPr>
        <w:t>increase</w:t>
      </w:r>
      <w:r>
        <w:rPr>
          <w:rFonts w:eastAsia="MS Mincho"/>
        </w:rPr>
        <w:t xml:space="preserve">. To help keep people safe on the streets and put an end to drunk driving, </w:t>
      </w:r>
      <w:r w:rsidR="0030312C">
        <w:rPr>
          <w:rFonts w:eastAsia="MS Mincho"/>
        </w:rPr>
        <w:t>local law enforcement will be out in f</w:t>
      </w:r>
      <w:r w:rsidR="00A31EE2">
        <w:rPr>
          <w:rFonts w:eastAsia="MS Mincho"/>
        </w:rPr>
        <w:t>ull force in support of the 2019</w:t>
      </w:r>
      <w:r w:rsidR="0030312C">
        <w:rPr>
          <w:rFonts w:eastAsia="MS Mincho"/>
        </w:rPr>
        <w:t xml:space="preserve"> </w:t>
      </w:r>
      <w:r w:rsidR="0030312C" w:rsidRPr="00A93A40">
        <w:rPr>
          <w:rFonts w:eastAsia="MS Mincho"/>
          <w:i/>
        </w:rPr>
        <w:t xml:space="preserve">Drive Sober or Get Pulled Over </w:t>
      </w:r>
      <w:r w:rsidR="0030312C">
        <w:rPr>
          <w:rFonts w:eastAsia="MS Mincho"/>
        </w:rPr>
        <w:t>campa</w:t>
      </w:r>
      <w:r w:rsidR="00A31EE2">
        <w:rPr>
          <w:rFonts w:eastAsia="MS Mincho"/>
        </w:rPr>
        <w:t xml:space="preserve">ign. </w:t>
      </w:r>
      <w:r w:rsidR="00465775">
        <w:rPr>
          <w:rFonts w:eastAsia="MS Mincho"/>
        </w:rPr>
        <w:t>B</w:t>
      </w:r>
      <w:r w:rsidR="00A31EE2">
        <w:rPr>
          <w:rFonts w:eastAsia="MS Mincho"/>
        </w:rPr>
        <w:t>etween August 14</w:t>
      </w:r>
      <w:r w:rsidR="0030312C">
        <w:rPr>
          <w:rFonts w:eastAsia="MS Mincho"/>
        </w:rPr>
        <w:t xml:space="preserve"> and September </w:t>
      </w:r>
      <w:r w:rsidR="00A31EE2">
        <w:rPr>
          <w:rFonts w:eastAsia="MS Mincho"/>
        </w:rPr>
        <w:t>2</w:t>
      </w:r>
      <w:r w:rsidR="0030312C">
        <w:rPr>
          <w:rFonts w:eastAsia="MS Mincho"/>
        </w:rPr>
        <w:t>, 201</w:t>
      </w:r>
      <w:r w:rsidR="00A31EE2">
        <w:rPr>
          <w:rFonts w:eastAsia="MS Mincho"/>
        </w:rPr>
        <w:t>9</w:t>
      </w:r>
      <w:r w:rsidR="0030312C">
        <w:rPr>
          <w:rFonts w:eastAsia="MS Mincho"/>
        </w:rPr>
        <w:t xml:space="preserve">, law enforcement officers </w:t>
      </w:r>
      <w:r w:rsidR="000A4889">
        <w:rPr>
          <w:rFonts w:eastAsia="MS Mincho"/>
        </w:rPr>
        <w:t xml:space="preserve">nationwide </w:t>
      </w:r>
      <w:r w:rsidR="0030312C">
        <w:rPr>
          <w:rFonts w:eastAsia="MS Mincho"/>
        </w:rPr>
        <w:t>will</w:t>
      </w:r>
      <w:r w:rsidR="00A93A40">
        <w:rPr>
          <w:rFonts w:eastAsia="MS Mincho"/>
        </w:rPr>
        <w:t xml:space="preserve"> team up with the U.S. Department of Transportation’s National Highway Traffic Safety Administration </w:t>
      </w:r>
      <w:r w:rsidR="000962B7">
        <w:rPr>
          <w:rFonts w:eastAsia="MS Mincho"/>
        </w:rPr>
        <w:t>to</w:t>
      </w:r>
      <w:r w:rsidR="0030312C">
        <w:rPr>
          <w:rFonts w:eastAsia="MS Mincho"/>
        </w:rPr>
        <w:t xml:space="preserve"> participate in high-visibility e</w:t>
      </w:r>
      <w:r w:rsidR="00465775">
        <w:rPr>
          <w:rFonts w:eastAsia="MS Mincho"/>
        </w:rPr>
        <w:t>nforcement</w:t>
      </w:r>
      <w:r w:rsidR="0030312C">
        <w:rPr>
          <w:rFonts w:eastAsia="MS Mincho"/>
        </w:rPr>
        <w:t xml:space="preserve">, pulling over and arresting </w:t>
      </w:r>
      <w:r w:rsidR="0030312C" w:rsidRPr="0087332B">
        <w:rPr>
          <w:rFonts w:eastAsia="MS Mincho"/>
        </w:rPr>
        <w:t xml:space="preserve">drunk drivers. </w:t>
      </w:r>
      <w:r w:rsidR="00C91AD7">
        <w:rPr>
          <w:rFonts w:eastAsia="MS Mincho"/>
        </w:rPr>
        <w:t xml:space="preserve"> </w:t>
      </w:r>
    </w:p>
    <w:p w14:paraId="0801C506" w14:textId="2FE9A3DD" w:rsidR="00B208EE" w:rsidRDefault="00B208EE" w:rsidP="00BF132E">
      <w:pPr>
        <w:spacing w:before="240" w:after="240"/>
        <w:rPr>
          <w:rFonts w:eastAsia="MS Mincho"/>
        </w:rPr>
      </w:pPr>
      <w:r w:rsidRPr="00B208EE">
        <w:rPr>
          <w:rFonts w:eastAsia="MS Mincho"/>
        </w:rPr>
        <w:t xml:space="preserve">During the 2017 Labor Day holiday period (6 p.m. September 1 – 5:59 a.m. September 5), there were 376 crash fatalities nationwide. Forty-four percent of those fatalities involved drivers who had been drinking (.01+ BAC). More than one-third (36%) of the fatalities involved drivers who were drunk (.08+ BAC), and more than one-fourth (26%) involved drivers who were driving with a BAC almost twice the </w:t>
      </w:r>
      <w:r w:rsidR="00F36CCC">
        <w:rPr>
          <w:rFonts w:eastAsia="MS Mincho"/>
        </w:rPr>
        <w:t>legal</w:t>
      </w:r>
      <w:r w:rsidR="00F36CCC" w:rsidRPr="00B208EE">
        <w:rPr>
          <w:rFonts w:eastAsia="MS Mincho"/>
        </w:rPr>
        <w:t xml:space="preserve"> </w:t>
      </w:r>
      <w:r w:rsidRPr="00B208EE">
        <w:rPr>
          <w:rFonts w:eastAsia="MS Mincho"/>
        </w:rPr>
        <w:t xml:space="preserve">limit (.15+ BAC). Among the drivers between the ages of 18 and 34 who were killed in crashes over the Labor Day holiday period in 2017, </w:t>
      </w:r>
      <w:r w:rsidR="00F93BDC">
        <w:rPr>
          <w:rFonts w:eastAsia="MS Mincho"/>
        </w:rPr>
        <w:t>42</w:t>
      </w:r>
      <w:r w:rsidR="00795AA2">
        <w:rPr>
          <w:rFonts w:eastAsia="MS Mincho"/>
        </w:rPr>
        <w:t xml:space="preserve">% </w:t>
      </w:r>
      <w:r w:rsidRPr="00B208EE">
        <w:rPr>
          <w:rFonts w:eastAsia="MS Mincho"/>
        </w:rPr>
        <w:t xml:space="preserve">of those </w:t>
      </w:r>
      <w:r w:rsidR="00F93BDC">
        <w:rPr>
          <w:rFonts w:eastAsia="MS Mincho"/>
        </w:rPr>
        <w:t>drivers were drunk,</w:t>
      </w:r>
      <w:r w:rsidRPr="00B208EE">
        <w:rPr>
          <w:rFonts w:eastAsia="MS Mincho"/>
        </w:rPr>
        <w:t xml:space="preserve"> with BACs of .08 or higher.</w:t>
      </w:r>
    </w:p>
    <w:p w14:paraId="46F02F00" w14:textId="5B93A74A" w:rsidR="00C30408" w:rsidRDefault="00C30408" w:rsidP="00C30408">
      <w:pPr>
        <w:spacing w:before="240" w:after="240"/>
        <w:rPr>
          <w:rFonts w:eastAsia="MS Mincho"/>
        </w:rPr>
      </w:pPr>
      <w:r>
        <w:lastRenderedPageBreak/>
        <w:t xml:space="preserve">The </w:t>
      </w:r>
      <w:r w:rsidR="00BF132E">
        <w:t xml:space="preserve">decision to not drink and drive </w:t>
      </w:r>
      <w:r>
        <w:t>should never</w:t>
      </w:r>
      <w:r w:rsidR="00BF132E">
        <w:t xml:space="preserve"> be a tough one. </w:t>
      </w:r>
      <w:r>
        <w:t>Drunk driving is illegal</w:t>
      </w:r>
      <w:r w:rsidR="001C11A4">
        <w:t xml:space="preserve"> and can be</w:t>
      </w:r>
      <w:r>
        <w:t xml:space="preserve"> deadly</w:t>
      </w:r>
      <w:r w:rsidR="00795AA2">
        <w:t xml:space="preserve"> </w:t>
      </w:r>
      <w:r>
        <w:t>—</w:t>
      </w:r>
      <w:r w:rsidR="00795AA2">
        <w:t xml:space="preserve"> </w:t>
      </w:r>
      <w:r>
        <w:t>to the driver, to his or her passengers, and to other road users. We will be out on high alert, seeking out</w:t>
      </w:r>
      <w:r>
        <w:rPr>
          <w:rFonts w:eastAsia="MS Mincho"/>
        </w:rPr>
        <w:t xml:space="preserve"> drunk drivers during the holiday period, showing zero tolerance for anyone driving drunk. If we find you driving drunk, you will be arrested</w:t>
      </w:r>
      <w:r w:rsidR="00795AA2">
        <w:rPr>
          <w:rFonts w:eastAsia="MS Mincho"/>
        </w:rPr>
        <w:t xml:space="preserve"> </w:t>
      </w:r>
      <w:r>
        <w:rPr>
          <w:rFonts w:eastAsia="MS Mincho"/>
        </w:rPr>
        <w:t>—</w:t>
      </w:r>
      <w:r w:rsidR="00795AA2">
        <w:rPr>
          <w:rFonts w:eastAsia="MS Mincho"/>
        </w:rPr>
        <w:t xml:space="preserve"> </w:t>
      </w:r>
      <w:r>
        <w:rPr>
          <w:rFonts w:eastAsia="MS Mincho"/>
        </w:rPr>
        <w:t>no excuses. This news should not come as a shock; everyone knows it is against the law to driv</w:t>
      </w:r>
      <w:r w:rsidR="00B208EE">
        <w:rPr>
          <w:rFonts w:eastAsia="MS Mincho"/>
        </w:rPr>
        <w:t xml:space="preserve">e </w:t>
      </w:r>
      <w:r w:rsidR="00465775">
        <w:rPr>
          <w:rFonts w:eastAsia="MS Mincho"/>
        </w:rPr>
        <w:t xml:space="preserve">impaired </w:t>
      </w:r>
      <w:r w:rsidR="00B208EE">
        <w:rPr>
          <w:rFonts w:eastAsia="MS Mincho"/>
        </w:rPr>
        <w:t>in every s</w:t>
      </w:r>
      <w:r>
        <w:rPr>
          <w:rFonts w:eastAsia="MS Mincho"/>
        </w:rPr>
        <w:t xml:space="preserve">tate and Washington, DC. Alcohol consumption lowers inhibitions, causing you to make bad decisions you would not otherwise make. </w:t>
      </w:r>
      <w:r w:rsidRPr="00D46D3C">
        <w:rPr>
          <w:rFonts w:eastAsia="MS Mincho"/>
        </w:rPr>
        <w:t xml:space="preserve">Do not </w:t>
      </w:r>
      <w:r>
        <w:rPr>
          <w:rFonts w:eastAsia="MS Mincho"/>
        </w:rPr>
        <w:t>trust yourself when you drink.</w:t>
      </w:r>
    </w:p>
    <w:p w14:paraId="0747F935" w14:textId="4A85AF81" w:rsidR="00834510" w:rsidRPr="008C3ACE" w:rsidRDefault="00BF132E" w:rsidP="00834510">
      <w:r>
        <w:rPr>
          <w:rFonts w:eastAsia="MS Mincho"/>
        </w:rPr>
        <w:t xml:space="preserve">The </w:t>
      </w:r>
      <w:r w:rsidRPr="001A4120">
        <w:rPr>
          <w:rFonts w:eastAsia="MS Mincho"/>
          <w:i/>
        </w:rPr>
        <w:t>Drive Sober or Get Pulled Over</w:t>
      </w:r>
      <w:r>
        <w:rPr>
          <w:rFonts w:eastAsia="MS Mincho"/>
        </w:rPr>
        <w:t xml:space="preserve"> national high-visibility enforcement campaign ends on </w:t>
      </w:r>
      <w:r w:rsidRPr="00491C73">
        <w:rPr>
          <w:rFonts w:eastAsia="MS Mincho"/>
        </w:rPr>
        <w:t xml:space="preserve">September </w:t>
      </w:r>
      <w:r w:rsidR="006E0248">
        <w:rPr>
          <w:rFonts w:eastAsia="MS Mincho"/>
        </w:rPr>
        <w:t>2</w:t>
      </w:r>
      <w:r>
        <w:rPr>
          <w:rFonts w:eastAsia="MS Mincho"/>
        </w:rPr>
        <w:t xml:space="preserve">. However, our commitment to enforcing drunk-driving laws </w:t>
      </w:r>
      <w:r w:rsidR="00834510">
        <w:rPr>
          <w:rFonts w:eastAsia="MS Mincho"/>
        </w:rPr>
        <w:t>never ends</w:t>
      </w:r>
      <w:r>
        <w:rPr>
          <w:rFonts w:eastAsia="MS Mincho"/>
        </w:rPr>
        <w:t xml:space="preserve">. Drunk driving is never okay. If you are planning to drink, </w:t>
      </w:r>
      <w:proofErr w:type="gramStart"/>
      <w:r>
        <w:rPr>
          <w:rFonts w:eastAsia="MS Mincho"/>
        </w:rPr>
        <w:t>plan ahead</w:t>
      </w:r>
      <w:proofErr w:type="gramEnd"/>
      <w:r>
        <w:rPr>
          <w:rFonts w:eastAsia="MS Mincho"/>
        </w:rPr>
        <w:t xml:space="preserve"> for a </w:t>
      </w:r>
      <w:r w:rsidR="00834510">
        <w:rPr>
          <w:rFonts w:eastAsia="MS Mincho"/>
        </w:rPr>
        <w:t>sober ride home. Even one drink is one too many.</w:t>
      </w:r>
      <w:r>
        <w:rPr>
          <w:rFonts w:eastAsia="MS Mincho"/>
        </w:rPr>
        <w:t xml:space="preserve"> </w:t>
      </w:r>
      <w:r w:rsidR="00834510">
        <w:rPr>
          <w:rFonts w:eastAsia="MS Mincho"/>
        </w:rPr>
        <w:t>R</w:t>
      </w:r>
      <w:r w:rsidR="00834510">
        <w:t>emember these tips for a safe night on the roads</w:t>
      </w:r>
      <w:r w:rsidR="00834510" w:rsidRPr="008C3ACE">
        <w:t xml:space="preserve">: </w:t>
      </w:r>
    </w:p>
    <w:p w14:paraId="6F301070" w14:textId="77777777" w:rsidR="00834510" w:rsidRPr="000E1B16" w:rsidRDefault="00834510" w:rsidP="00834510">
      <w:pPr>
        <w:pStyle w:val="ListParagraph"/>
        <w:numPr>
          <w:ilvl w:val="0"/>
          <w:numId w:val="2"/>
        </w:numPr>
        <w:ind w:left="720"/>
        <w:rPr>
          <w:rFonts w:ascii="Trebuchet MS" w:hAnsi="Trebuchet MS"/>
          <w:color w:val="000000"/>
          <w:sz w:val="22"/>
        </w:rPr>
      </w:pPr>
      <w:r w:rsidRPr="000E1B16">
        <w:rPr>
          <w:rFonts w:ascii="Trebuchet MS" w:hAnsi="Trebuchet MS"/>
          <w:color w:val="000000"/>
          <w:sz w:val="22"/>
        </w:rPr>
        <w:t xml:space="preserve">Remember that it is never okay to drink and drive. Even if you’ve had only one alcoholic beverage, designate a sober driver or plan to use public transportation to get home safely. </w:t>
      </w:r>
    </w:p>
    <w:p w14:paraId="15018569" w14:textId="77777777" w:rsidR="00834510" w:rsidRPr="000E1B16" w:rsidRDefault="00834510" w:rsidP="00834510">
      <w:pPr>
        <w:pStyle w:val="ListParagraph"/>
        <w:numPr>
          <w:ilvl w:val="0"/>
          <w:numId w:val="2"/>
        </w:numPr>
        <w:ind w:left="720"/>
        <w:rPr>
          <w:rFonts w:ascii="Trebuchet MS" w:hAnsi="Trebuchet MS"/>
          <w:color w:val="000000"/>
          <w:sz w:val="22"/>
        </w:rPr>
      </w:pPr>
      <w:r w:rsidRPr="000E1B16">
        <w:rPr>
          <w:rFonts w:ascii="Trebuchet MS" w:hAnsi="Trebuchet MS"/>
          <w:color w:val="000000"/>
          <w:sz w:val="22"/>
        </w:rPr>
        <w:t xml:space="preserve">Use your community’s sober ride program </w:t>
      </w:r>
      <w:r w:rsidRPr="000E1B16">
        <w:rPr>
          <w:rFonts w:ascii="Trebuchet MS" w:hAnsi="Trebuchet MS"/>
          <w:b/>
          <w:color w:val="000000"/>
          <w:sz w:val="22"/>
        </w:rPr>
        <w:t>[Insert your local sober ride program specifics here]</w:t>
      </w:r>
      <w:r w:rsidRPr="000E1B16">
        <w:rPr>
          <w:rFonts w:ascii="Trebuchet MS" w:hAnsi="Trebuchet MS"/>
          <w:color w:val="000000"/>
          <w:sz w:val="22"/>
        </w:rPr>
        <w:t>.</w:t>
      </w:r>
    </w:p>
    <w:p w14:paraId="7667BAD9" w14:textId="77777777" w:rsidR="00834510" w:rsidRPr="000E1B16" w:rsidRDefault="00834510" w:rsidP="00834510">
      <w:pPr>
        <w:pStyle w:val="ListParagraph"/>
        <w:numPr>
          <w:ilvl w:val="0"/>
          <w:numId w:val="2"/>
        </w:numPr>
        <w:ind w:left="720"/>
        <w:rPr>
          <w:rFonts w:ascii="Trebuchet MS" w:hAnsi="Trebuchet MS"/>
          <w:color w:val="000000"/>
          <w:sz w:val="22"/>
        </w:rPr>
      </w:pPr>
      <w:r w:rsidRPr="000E1B16">
        <w:rPr>
          <w:rFonts w:ascii="Trebuchet MS" w:hAnsi="Trebuchet MS"/>
          <w:color w:val="000000"/>
          <w:sz w:val="22"/>
        </w:rPr>
        <w:t xml:space="preserve">If you see a drunk driver on the road, contact </w:t>
      </w:r>
      <w:r w:rsidRPr="000E1B16">
        <w:rPr>
          <w:rFonts w:ascii="Trebuchet MS" w:hAnsi="Trebuchet MS"/>
          <w:b/>
          <w:color w:val="000000"/>
          <w:sz w:val="22"/>
        </w:rPr>
        <w:t>[Local Law Enforcement]</w:t>
      </w:r>
      <w:r w:rsidRPr="000E1B16">
        <w:rPr>
          <w:rFonts w:ascii="Trebuchet MS" w:hAnsi="Trebuchet MS"/>
          <w:color w:val="000000"/>
          <w:sz w:val="22"/>
        </w:rPr>
        <w:t>.</w:t>
      </w:r>
    </w:p>
    <w:p w14:paraId="04780F65" w14:textId="77777777" w:rsidR="00834510" w:rsidRPr="000E1B16" w:rsidRDefault="00834510" w:rsidP="00834510">
      <w:pPr>
        <w:pStyle w:val="ListParagraph"/>
        <w:numPr>
          <w:ilvl w:val="0"/>
          <w:numId w:val="2"/>
        </w:numPr>
        <w:ind w:left="720"/>
        <w:rPr>
          <w:rFonts w:ascii="Trebuchet MS" w:hAnsi="Trebuchet MS"/>
          <w:color w:val="000000"/>
          <w:sz w:val="22"/>
        </w:rPr>
      </w:pPr>
      <w:r w:rsidRPr="000E1B16">
        <w:rPr>
          <w:rFonts w:ascii="Trebuchet MS" w:hAnsi="Trebuchet MS"/>
          <w:color w:val="000000"/>
          <w:sz w:val="22"/>
        </w:rPr>
        <w:t>Have a friend who is about to drink and dri</w:t>
      </w:r>
      <w:r>
        <w:rPr>
          <w:rFonts w:ascii="Trebuchet MS" w:hAnsi="Trebuchet MS"/>
          <w:color w:val="000000"/>
          <w:sz w:val="22"/>
        </w:rPr>
        <w:t xml:space="preserve">ve? Take the keys away and </w:t>
      </w:r>
      <w:proofErr w:type="gramStart"/>
      <w:r>
        <w:rPr>
          <w:rFonts w:ascii="Trebuchet MS" w:hAnsi="Trebuchet MS"/>
          <w:color w:val="000000"/>
          <w:sz w:val="22"/>
        </w:rPr>
        <w:t>make a</w:t>
      </w:r>
      <w:r w:rsidRPr="000E1B16">
        <w:rPr>
          <w:rFonts w:ascii="Trebuchet MS" w:hAnsi="Trebuchet MS"/>
          <w:color w:val="000000"/>
          <w:sz w:val="22"/>
        </w:rPr>
        <w:t>rrangements</w:t>
      </w:r>
      <w:proofErr w:type="gramEnd"/>
      <w:r w:rsidRPr="000E1B16">
        <w:rPr>
          <w:rFonts w:ascii="Trebuchet MS" w:hAnsi="Trebuchet MS"/>
          <w:color w:val="000000"/>
          <w:sz w:val="22"/>
        </w:rPr>
        <w:t xml:space="preserve"> to get your friend home safely.</w:t>
      </w:r>
    </w:p>
    <w:p w14:paraId="0CF35336" w14:textId="77777777" w:rsidR="00834510" w:rsidRDefault="00834510" w:rsidP="00BF132E">
      <w:pPr>
        <w:rPr>
          <w:rFonts w:eastAsia="MS Mincho"/>
        </w:rPr>
      </w:pPr>
    </w:p>
    <w:p w14:paraId="6DCBF6F6" w14:textId="77777777" w:rsidR="00D64AC9" w:rsidRDefault="00D64AC9" w:rsidP="00D64AC9">
      <w:pPr>
        <w:spacing w:before="240" w:after="240"/>
        <w:rPr>
          <w:rFonts w:eastAsia="MS Mincho"/>
        </w:rPr>
      </w:pPr>
      <w:r>
        <w:rPr>
          <w:rFonts w:eastAsia="MS Mincho"/>
        </w:rPr>
        <w:t xml:space="preserve">Ultimately, drunk driving is 100-percent preventable. Don’t make the choice to put yourself and others at risk. </w:t>
      </w:r>
    </w:p>
    <w:p w14:paraId="75C6FC7A" w14:textId="537F56C6" w:rsidR="00795AA2" w:rsidRDefault="00795AA2" w:rsidP="00795AA2">
      <w:r w:rsidRPr="00D508E2">
        <w:rPr>
          <w:color w:val="000000"/>
        </w:rPr>
        <w:t xml:space="preserve">For more information about the </w:t>
      </w:r>
      <w:r w:rsidRPr="00D508E2">
        <w:rPr>
          <w:i/>
          <w:color w:val="000000"/>
        </w:rPr>
        <w:t>Drive Sober or Get Pulled Over</w:t>
      </w:r>
      <w:r w:rsidRPr="00D508E2">
        <w:rPr>
          <w:color w:val="000000"/>
        </w:rPr>
        <w:t xml:space="preserve"> campaign, visit </w:t>
      </w:r>
      <w:hyperlink r:id="rId7" w:history="1">
        <w:r>
          <w:rPr>
            <w:rStyle w:val="Hyperlink"/>
          </w:rPr>
          <w:t>https://www.trafficsafetymarketing.gov/get-materials/drunk-driving/national-mobilization/peak-enforcement-kit</w:t>
        </w:r>
      </w:hyperlink>
      <w:r w:rsidRPr="00D508E2">
        <w:t>.</w:t>
      </w:r>
    </w:p>
    <w:p w14:paraId="5730DC0B" w14:textId="77777777" w:rsidR="00CC00B2" w:rsidRPr="000E1B16" w:rsidRDefault="00CC00B2" w:rsidP="00795AA2"/>
    <w:p w14:paraId="5076F31E" w14:textId="77777777" w:rsidR="00BF132E" w:rsidRDefault="00BF132E" w:rsidP="00BF132E">
      <w:pPr>
        <w:rPr>
          <w:rFonts w:eastAsia="MS Mincho"/>
        </w:rPr>
      </w:pPr>
      <w:r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2880258" wp14:editId="46CECDFF">
                <wp:simplePos x="0" y="0"/>
                <wp:positionH relativeFrom="column">
                  <wp:posOffset>3558540</wp:posOffset>
                </wp:positionH>
                <wp:positionV relativeFrom="paragraph">
                  <wp:posOffset>1829435</wp:posOffset>
                </wp:positionV>
                <wp:extent cx="2438400" cy="419100"/>
                <wp:effectExtent l="0" t="0" r="381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1D6A89" w14:textId="77777777" w:rsidR="00BF132E" w:rsidRPr="00A903AB" w:rsidRDefault="00BF132E" w:rsidP="00BF132E">
                            <w:pPr>
                              <w:jc w:val="right"/>
                              <w:rPr>
                                <w:sz w:val="16"/>
                              </w:rPr>
                            </w:pPr>
                            <w:r w:rsidRPr="00297001">
                              <w:rPr>
                                <w:sz w:val="16"/>
                              </w:rPr>
                              <w:t>1</w:t>
                            </w:r>
                            <w:r>
                              <w:rPr>
                                <w:sz w:val="16"/>
                              </w:rPr>
                              <w:t>2965d-0501</w:t>
                            </w:r>
                            <w:r w:rsidRPr="00297001">
                              <w:rPr>
                                <w:sz w:val="16"/>
                              </w:rPr>
                              <w:t>17-v1</w:t>
                            </w:r>
                            <w:r>
                              <w:rPr>
                                <w:sz w:val="16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88025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0.2pt;margin-top:144.05pt;width:192pt;height:33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nSG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" filled="f" stroked="f">
                <v:textbox>
                  <w:txbxContent>
                    <w:p w14:paraId="731D6A89" w14:textId="77777777" w:rsidR="00BF132E" w:rsidRPr="00A903AB" w:rsidRDefault="00BF132E" w:rsidP="00BF132E">
                      <w:pPr>
                        <w:jc w:val="right"/>
                        <w:rPr>
                          <w:sz w:val="16"/>
                        </w:rPr>
                      </w:pPr>
                      <w:r w:rsidRPr="00297001">
                        <w:rPr>
                          <w:sz w:val="16"/>
                        </w:rPr>
                        <w:t>1</w:t>
                      </w:r>
                      <w:r>
                        <w:rPr>
                          <w:sz w:val="16"/>
                        </w:rPr>
                        <w:t>2965d-0501</w:t>
                      </w:r>
                      <w:r w:rsidRPr="00297001">
                        <w:rPr>
                          <w:sz w:val="16"/>
                        </w:rPr>
                        <w:t>17-v1</w:t>
                      </w:r>
                      <w:r>
                        <w:rPr>
                          <w:sz w:val="16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7E59B52A" w14:textId="77777777" w:rsidR="004944B0" w:rsidRPr="00BF132E" w:rsidRDefault="004944B0" w:rsidP="00BF132E"/>
    <w:sectPr w:rsidR="004944B0" w:rsidRPr="00BF132E" w:rsidSect="00B927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448" w:right="1440" w:bottom="2160" w:left="1440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6952DC" w14:textId="77777777" w:rsidR="00BE170C" w:rsidRDefault="00BE170C" w:rsidP="00901CE9">
      <w:pPr>
        <w:spacing w:after="0" w:line="240" w:lineRule="auto"/>
      </w:pPr>
      <w:r>
        <w:separator/>
      </w:r>
    </w:p>
  </w:endnote>
  <w:endnote w:type="continuationSeparator" w:id="0">
    <w:p w14:paraId="6DABBE09" w14:textId="77777777" w:rsidR="00BE170C" w:rsidRDefault="00BE170C" w:rsidP="0090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ckwell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3CC21D" w14:textId="77777777" w:rsidR="00F54D9A" w:rsidRDefault="00F54D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39419F" w14:textId="77777777" w:rsidR="00901CE9" w:rsidRPr="00901CE9" w:rsidRDefault="00CA1A42" w:rsidP="007F0F99">
    <w:pPr>
      <w:pStyle w:val="Footer"/>
      <w:jc w:val="center"/>
      <w:rPr>
        <w:sz w:val="14"/>
        <w:szCs w:val="14"/>
      </w:rPr>
    </w:pPr>
    <w:r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0163966" wp14:editId="1FA4EF59">
              <wp:simplePos x="0" y="0"/>
              <wp:positionH relativeFrom="column">
                <wp:posOffset>5405120</wp:posOffset>
              </wp:positionH>
              <wp:positionV relativeFrom="paragraph">
                <wp:posOffset>707390</wp:posOffset>
              </wp:positionV>
              <wp:extent cx="1107440" cy="142240"/>
              <wp:effectExtent l="4445" t="2540" r="254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7440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AE1DF4" w14:textId="77777777" w:rsidR="007F0F99" w:rsidRDefault="00460A65" w:rsidP="00FF53E2">
                          <w:pPr>
                            <w:pStyle w:val="5ControlCode"/>
                          </w:pPr>
                          <w:r>
                            <w:t>13487f</w:t>
                          </w:r>
                          <w:r w:rsidR="007F0F99">
                            <w:t>-</w:t>
                          </w:r>
                          <w:r w:rsidR="00DE3AB1">
                            <w:t>081018</w:t>
                          </w:r>
                          <w:r w:rsidR="00FF4E5A">
                            <w:t>-</w:t>
                          </w:r>
                          <w:r>
                            <w:t>v</w:t>
                          </w:r>
                          <w:r w:rsidR="00DE3AB1"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16396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425.6pt;margin-top:55.7pt;width:87.2pt;height:11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" filled="f" stroked="f">
              <v:textbox inset="0,0,0,0">
                <w:txbxContent>
                  <w:p w14:paraId="54AE1DF4" w14:textId="77777777" w:rsidR="007F0F99" w:rsidRDefault="00460A65" w:rsidP="00FF53E2">
                    <w:pPr>
                      <w:pStyle w:val="5ControlCode"/>
                    </w:pPr>
                    <w:r>
                      <w:t>13487f</w:t>
                    </w:r>
                    <w:r w:rsidR="007F0F99">
                      <w:t>-</w:t>
                    </w:r>
                    <w:r w:rsidR="00DE3AB1">
                      <w:t>081018</w:t>
                    </w:r>
                    <w:r w:rsidR="00FF4E5A">
                      <w:t>-</w:t>
                    </w:r>
                    <w:r>
                      <w:t>v</w:t>
                    </w:r>
                    <w:r w:rsidR="00DE3AB1"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14"/>
        <w:szCs w:val="14"/>
      </w:rPr>
      <w:drawing>
        <wp:inline distT="0" distB="0" distL="0" distR="0" wp14:anchorId="157EF563" wp14:editId="42989874">
          <wp:extent cx="2776220" cy="737870"/>
          <wp:effectExtent l="0" t="0" r="5080" b="5080"/>
          <wp:docPr id="2" name="Picture 2" descr="DOT/NHTSA Signature" title="DOT/NHTSA Signa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T/NHTSA Signatur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622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5A8A3A" w14:textId="77777777" w:rsidR="00F54D9A" w:rsidRDefault="00F54D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1DBDA2" w14:textId="77777777" w:rsidR="00BE170C" w:rsidRDefault="00BE170C" w:rsidP="00901CE9">
      <w:pPr>
        <w:spacing w:after="0" w:line="240" w:lineRule="auto"/>
      </w:pPr>
      <w:r>
        <w:separator/>
      </w:r>
    </w:p>
  </w:footnote>
  <w:footnote w:type="continuationSeparator" w:id="0">
    <w:p w14:paraId="59183388" w14:textId="77777777" w:rsidR="00BE170C" w:rsidRDefault="00BE170C" w:rsidP="0090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DFACB" w14:textId="77777777" w:rsidR="00F54D9A" w:rsidRDefault="00F54D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791B74" w14:textId="77777777" w:rsidR="00C52F03" w:rsidRDefault="00C3632D" w:rsidP="007C2723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  <w:r>
      <w:rPr>
        <w:noProof/>
      </w:rPr>
      <w:drawing>
        <wp:inline distT="0" distB="0" distL="0" distR="0" wp14:anchorId="39B0AF7D" wp14:editId="4A4910CC">
          <wp:extent cx="1054100" cy="996315"/>
          <wp:effectExtent l="0" t="0" r="0" b="0"/>
          <wp:docPr id="1" name="Picture 1" descr="Drive Sober or Get Pulled Over Logo" title="Drive Sober or Get Pulled Over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Drive Sober or Get Pulled Over Logo" title="Drive Sober or Get Pulled Over Logo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4100" cy="996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4D3EB6" w14:textId="77777777" w:rsidR="00F54D9A" w:rsidRDefault="00F54D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CEEE5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24F39DD"/>
    <w:multiLevelType w:val="hybridMultilevel"/>
    <w:tmpl w:val="0406C8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CE9"/>
    <w:rsid w:val="00003796"/>
    <w:rsid w:val="000663F2"/>
    <w:rsid w:val="000962B7"/>
    <w:rsid w:val="000A4889"/>
    <w:rsid w:val="000D2FD6"/>
    <w:rsid w:val="001465E5"/>
    <w:rsid w:val="00161F42"/>
    <w:rsid w:val="001C11A4"/>
    <w:rsid w:val="001C55E0"/>
    <w:rsid w:val="001D2EDC"/>
    <w:rsid w:val="001D7700"/>
    <w:rsid w:val="001E692F"/>
    <w:rsid w:val="00205F4F"/>
    <w:rsid w:val="0021528E"/>
    <w:rsid w:val="002152D8"/>
    <w:rsid w:val="0027504F"/>
    <w:rsid w:val="00295062"/>
    <w:rsid w:val="002A6AAF"/>
    <w:rsid w:val="002B4917"/>
    <w:rsid w:val="002B66C6"/>
    <w:rsid w:val="002C5FF8"/>
    <w:rsid w:val="002F5AEF"/>
    <w:rsid w:val="0030312C"/>
    <w:rsid w:val="00315732"/>
    <w:rsid w:val="00343E03"/>
    <w:rsid w:val="00352A56"/>
    <w:rsid w:val="003D2D80"/>
    <w:rsid w:val="00410767"/>
    <w:rsid w:val="0044490E"/>
    <w:rsid w:val="00450201"/>
    <w:rsid w:val="00460A65"/>
    <w:rsid w:val="00465775"/>
    <w:rsid w:val="004944B0"/>
    <w:rsid w:val="004D21EE"/>
    <w:rsid w:val="004D77A2"/>
    <w:rsid w:val="004F2D98"/>
    <w:rsid w:val="004F7615"/>
    <w:rsid w:val="00512BFB"/>
    <w:rsid w:val="00515528"/>
    <w:rsid w:val="005430D9"/>
    <w:rsid w:val="00550936"/>
    <w:rsid w:val="00565486"/>
    <w:rsid w:val="005E1C9A"/>
    <w:rsid w:val="005E42DD"/>
    <w:rsid w:val="005F4897"/>
    <w:rsid w:val="00603243"/>
    <w:rsid w:val="00604280"/>
    <w:rsid w:val="00625A39"/>
    <w:rsid w:val="00636AEB"/>
    <w:rsid w:val="006434D4"/>
    <w:rsid w:val="0067003C"/>
    <w:rsid w:val="00672251"/>
    <w:rsid w:val="00673C85"/>
    <w:rsid w:val="006917A4"/>
    <w:rsid w:val="00692DF3"/>
    <w:rsid w:val="00697610"/>
    <w:rsid w:val="006E0248"/>
    <w:rsid w:val="006F6B8C"/>
    <w:rsid w:val="00733660"/>
    <w:rsid w:val="007377D7"/>
    <w:rsid w:val="0077096D"/>
    <w:rsid w:val="007827A5"/>
    <w:rsid w:val="00785206"/>
    <w:rsid w:val="00795AA2"/>
    <w:rsid w:val="007C1B09"/>
    <w:rsid w:val="007C2723"/>
    <w:rsid w:val="007D5238"/>
    <w:rsid w:val="007D6503"/>
    <w:rsid w:val="007F0F99"/>
    <w:rsid w:val="00824066"/>
    <w:rsid w:val="0082535C"/>
    <w:rsid w:val="00834510"/>
    <w:rsid w:val="00837100"/>
    <w:rsid w:val="008459C9"/>
    <w:rsid w:val="0087332B"/>
    <w:rsid w:val="008B6819"/>
    <w:rsid w:val="008B6C4C"/>
    <w:rsid w:val="008C149B"/>
    <w:rsid w:val="00901CE9"/>
    <w:rsid w:val="00905462"/>
    <w:rsid w:val="009A5F02"/>
    <w:rsid w:val="009C0118"/>
    <w:rsid w:val="009E3F3A"/>
    <w:rsid w:val="009F3460"/>
    <w:rsid w:val="00A209DF"/>
    <w:rsid w:val="00A31EE2"/>
    <w:rsid w:val="00A345FE"/>
    <w:rsid w:val="00A458E9"/>
    <w:rsid w:val="00A519A9"/>
    <w:rsid w:val="00A77193"/>
    <w:rsid w:val="00A80AFB"/>
    <w:rsid w:val="00A90A9E"/>
    <w:rsid w:val="00A93A40"/>
    <w:rsid w:val="00AA106A"/>
    <w:rsid w:val="00AD3AFD"/>
    <w:rsid w:val="00AE3DBD"/>
    <w:rsid w:val="00B208EE"/>
    <w:rsid w:val="00B331E3"/>
    <w:rsid w:val="00B63986"/>
    <w:rsid w:val="00B9273B"/>
    <w:rsid w:val="00BB1112"/>
    <w:rsid w:val="00BB255D"/>
    <w:rsid w:val="00BE170C"/>
    <w:rsid w:val="00BF0673"/>
    <w:rsid w:val="00BF132E"/>
    <w:rsid w:val="00BF2E8F"/>
    <w:rsid w:val="00C30408"/>
    <w:rsid w:val="00C3632D"/>
    <w:rsid w:val="00C52F03"/>
    <w:rsid w:val="00C55758"/>
    <w:rsid w:val="00C64E8A"/>
    <w:rsid w:val="00C86770"/>
    <w:rsid w:val="00C91AD7"/>
    <w:rsid w:val="00CA1A42"/>
    <w:rsid w:val="00CC00B2"/>
    <w:rsid w:val="00CC5909"/>
    <w:rsid w:val="00CE7F96"/>
    <w:rsid w:val="00D11077"/>
    <w:rsid w:val="00D2579B"/>
    <w:rsid w:val="00D3792F"/>
    <w:rsid w:val="00D55119"/>
    <w:rsid w:val="00D565CC"/>
    <w:rsid w:val="00D64AC9"/>
    <w:rsid w:val="00D92B7B"/>
    <w:rsid w:val="00D92FE1"/>
    <w:rsid w:val="00DA5E56"/>
    <w:rsid w:val="00DD4A9B"/>
    <w:rsid w:val="00DE2078"/>
    <w:rsid w:val="00DE3AB1"/>
    <w:rsid w:val="00DE4EF2"/>
    <w:rsid w:val="00E14CE6"/>
    <w:rsid w:val="00E31AC0"/>
    <w:rsid w:val="00E43D62"/>
    <w:rsid w:val="00E53BEF"/>
    <w:rsid w:val="00E61E96"/>
    <w:rsid w:val="00E746E2"/>
    <w:rsid w:val="00E9039D"/>
    <w:rsid w:val="00EB3795"/>
    <w:rsid w:val="00F01171"/>
    <w:rsid w:val="00F21C7C"/>
    <w:rsid w:val="00F36CCC"/>
    <w:rsid w:val="00F41EC0"/>
    <w:rsid w:val="00F54D9A"/>
    <w:rsid w:val="00F93BDC"/>
    <w:rsid w:val="00FB2798"/>
    <w:rsid w:val="00FE42E4"/>
    <w:rsid w:val="00FF4E5A"/>
    <w:rsid w:val="00FF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EE09C3"/>
  <w15:docId w15:val="{2271B9BE-209E-4DA6-A388-ACF763BF1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4. Body"/>
    <w:qFormat/>
    <w:rsid w:val="00AE3DBD"/>
    <w:pPr>
      <w:spacing w:after="200" w:line="276" w:lineRule="auto"/>
    </w:pPr>
    <w:rPr>
      <w:rFonts w:ascii="Trebuchet MS" w:hAnsi="Trebuchet MS"/>
      <w:sz w:val="22"/>
      <w:szCs w:val="22"/>
    </w:rPr>
  </w:style>
  <w:style w:type="paragraph" w:styleId="Heading1">
    <w:name w:val="heading 1"/>
    <w:aliases w:val="1. Campaign Year &amp; Name"/>
    <w:basedOn w:val="Normal"/>
    <w:next w:val="Normal"/>
    <w:link w:val="Heading1Char"/>
    <w:autoRedefine/>
    <w:uiPriority w:val="9"/>
    <w:qFormat/>
    <w:rsid w:val="00AE3DBD"/>
    <w:pPr>
      <w:keepNext/>
      <w:keepLines/>
      <w:spacing w:after="480" w:line="240" w:lineRule="auto"/>
      <w:jc w:val="center"/>
      <w:outlineLvl w:val="0"/>
    </w:pPr>
    <w:rPr>
      <w:rFonts w:ascii="Rockwell" w:eastAsia="Times New Roman" w:hAnsi="Rockwell"/>
      <w:b/>
      <w:bCs/>
      <w:noProof/>
      <w:color w:val="000000"/>
      <w:sz w:val="28"/>
      <w:szCs w:val="28"/>
    </w:rPr>
  </w:style>
  <w:style w:type="paragraph" w:styleId="Heading2">
    <w:name w:val="heading 2"/>
    <w:aliases w:val="2. Title of Earned Media"/>
    <w:basedOn w:val="Heading1"/>
    <w:next w:val="Normal"/>
    <w:link w:val="Heading2Char"/>
    <w:autoRedefine/>
    <w:uiPriority w:val="9"/>
    <w:qFormat/>
    <w:rsid w:val="00AE3DBD"/>
    <w:pPr>
      <w:spacing w:after="240"/>
      <w:outlineLvl w:val="1"/>
    </w:pPr>
    <w:rPr>
      <w:bCs w:val="0"/>
      <w:caps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AE3DBD"/>
    <w:pPr>
      <w:spacing w:after="120"/>
      <w:outlineLvl w:val="2"/>
    </w:pPr>
    <w:rPr>
      <w:rFonts w:ascii="Trebuchet MS" w:eastAsia="Times New Roman" w:hAnsi="Trebuchet MS"/>
      <w:b/>
      <w:bCs/>
      <w:color w:val="000000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3D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3DBD"/>
    <w:rPr>
      <w:rFonts w:ascii="Trebuchet MS" w:hAnsi="Trebuchet MS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E3D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3DBD"/>
    <w:rPr>
      <w:rFonts w:ascii="Trebuchet MS" w:hAnsi="Trebuchet MS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3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E3DBD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1. Campaign Year &amp; Name Char"/>
    <w:link w:val="Heading1"/>
    <w:uiPriority w:val="9"/>
    <w:rsid w:val="00AE3DBD"/>
    <w:rPr>
      <w:rFonts w:ascii="Rockwell" w:eastAsia="Times New Roman" w:hAnsi="Rockwell"/>
      <w:b/>
      <w:bCs/>
      <w:noProof/>
      <w:color w:val="000000"/>
      <w:sz w:val="28"/>
      <w:szCs w:val="28"/>
    </w:rPr>
  </w:style>
  <w:style w:type="character" w:customStyle="1" w:styleId="Heading2Char">
    <w:name w:val="Heading 2 Char"/>
    <w:aliases w:val="2. Title of Earned Media Char"/>
    <w:link w:val="Heading2"/>
    <w:uiPriority w:val="9"/>
    <w:rsid w:val="00AE3DBD"/>
    <w:rPr>
      <w:rFonts w:ascii="Rockwell" w:eastAsia="Times New Roman" w:hAnsi="Rockwell"/>
      <w:b/>
      <w:caps/>
      <w:noProof/>
      <w:color w:val="000000"/>
      <w:sz w:val="28"/>
      <w:szCs w:val="28"/>
    </w:rPr>
  </w:style>
  <w:style w:type="character" w:styleId="Hyperlink">
    <w:name w:val="Hyperlink"/>
    <w:uiPriority w:val="99"/>
    <w:unhideWhenUsed/>
    <w:rsid w:val="00AE3DBD"/>
    <w:rPr>
      <w:color w:val="0000FF"/>
      <w:u w:val="single"/>
    </w:rPr>
  </w:style>
  <w:style w:type="paragraph" w:customStyle="1" w:styleId="MediumGrid21">
    <w:name w:val="Medium Grid 21"/>
    <w:uiPriority w:val="1"/>
    <w:rsid w:val="00AE3DBD"/>
    <w:rPr>
      <w:sz w:val="22"/>
      <w:szCs w:val="22"/>
    </w:rPr>
  </w:style>
  <w:style w:type="paragraph" w:customStyle="1" w:styleId="Normal1">
    <w:name w:val="Normal1"/>
    <w:basedOn w:val="Normal"/>
    <w:rsid w:val="00AE3D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char">
    <w:name w:val="normal__char"/>
    <w:rsid w:val="00AE3DBD"/>
  </w:style>
  <w:style w:type="paragraph" w:customStyle="1" w:styleId="bodycopy">
    <w:name w:val="bodycopy"/>
    <w:basedOn w:val="Normal"/>
    <w:rsid w:val="00AE3D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copychar">
    <w:name w:val="bodycopy__char"/>
    <w:rsid w:val="00AE3DBD"/>
  </w:style>
  <w:style w:type="table" w:styleId="TableGrid">
    <w:name w:val="Table Grid"/>
    <w:basedOn w:val="TableNormal"/>
    <w:uiPriority w:val="59"/>
    <w:rsid w:val="00AE3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3. Subhead Char"/>
    <w:link w:val="Heading3"/>
    <w:uiPriority w:val="9"/>
    <w:rsid w:val="00AE3DBD"/>
    <w:rPr>
      <w:rFonts w:ascii="Trebuchet MS" w:eastAsia="Times New Roman" w:hAnsi="Trebuchet MS"/>
      <w:b/>
      <w:bCs/>
      <w:color w:val="000000"/>
      <w:sz w:val="22"/>
      <w:szCs w:val="28"/>
    </w:rPr>
  </w:style>
  <w:style w:type="paragraph" w:styleId="Title">
    <w:name w:val="Title"/>
    <w:basedOn w:val="Normal"/>
    <w:next w:val="Normal"/>
    <w:link w:val="TitleChar"/>
    <w:uiPriority w:val="10"/>
    <w:rsid w:val="00AE3DBD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AE3DBD"/>
    <w:rPr>
      <w:rFonts w:ascii="Cambria" w:eastAsia="Times New Roman" w:hAnsi="Cambria"/>
      <w:b/>
      <w:bCs/>
      <w:kern w:val="28"/>
      <w:sz w:val="32"/>
      <w:szCs w:val="32"/>
    </w:rPr>
  </w:style>
  <w:style w:type="paragraph" w:styleId="Quote">
    <w:name w:val="Quote"/>
    <w:basedOn w:val="Normal"/>
    <w:next w:val="Normal"/>
    <w:link w:val="QuoteChar"/>
    <w:uiPriority w:val="29"/>
    <w:rsid w:val="00AE3DBD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AE3DBD"/>
    <w:rPr>
      <w:rFonts w:ascii="Trebuchet MS" w:hAnsi="Trebuchet MS"/>
      <w:i/>
      <w:iCs/>
      <w:color w:val="000000"/>
      <w:sz w:val="22"/>
      <w:szCs w:val="22"/>
    </w:rPr>
  </w:style>
  <w:style w:type="paragraph" w:customStyle="1" w:styleId="5ControlCode">
    <w:name w:val="5. Control Code"/>
    <w:basedOn w:val="Normal"/>
    <w:link w:val="5ControlCodeChar"/>
    <w:rsid w:val="00AE3DBD"/>
    <w:pPr>
      <w:jc w:val="right"/>
    </w:pPr>
    <w:rPr>
      <w:sz w:val="14"/>
      <w:szCs w:val="14"/>
    </w:rPr>
  </w:style>
  <w:style w:type="character" w:customStyle="1" w:styleId="5ControlCodeChar">
    <w:name w:val="5. Control Code Char"/>
    <w:link w:val="5ControlCode"/>
    <w:rsid w:val="00AE3DBD"/>
    <w:rPr>
      <w:rFonts w:ascii="Trebuchet MS" w:hAnsi="Trebuchet MS"/>
      <w:sz w:val="14"/>
      <w:szCs w:val="14"/>
    </w:rPr>
  </w:style>
  <w:style w:type="paragraph" w:styleId="NoSpacing">
    <w:name w:val="No Spacing"/>
    <w:uiPriority w:val="1"/>
    <w:rsid w:val="00BF132E"/>
    <w:rPr>
      <w:rFonts w:ascii="Trebuchet MS" w:hAnsi="Trebuchet MS"/>
      <w:sz w:val="22"/>
      <w:szCs w:val="22"/>
    </w:rPr>
  </w:style>
  <w:style w:type="paragraph" w:styleId="ListParagraph">
    <w:name w:val="List Paragraph"/>
    <w:basedOn w:val="Normal"/>
    <w:uiPriority w:val="99"/>
    <w:qFormat/>
    <w:rsid w:val="00834510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657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57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5775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57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5775"/>
    <w:rPr>
      <w:rFonts w:ascii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trafficsafetymarketing.gov/get-materials/drunk-driving/national-mobilization/peak-enforcement-k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.greenbauer\AppData\Roaming\Microsoft\Templates\NHTSA_Earned%20Media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NHTSA_Earned Media_Template</Template>
  <TotalTime>1</TotalTime>
  <Pages>2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2018 NHTSA Drive Sober or Get Pulled Over Sample OpEd</vt:lpstr>
    </vt:vector>
  </TitlesOfParts>
  <Company>DOT</Company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 NHTSA Drive Sober or Get Pulled Over Sample OpEd</dc:title>
  <dc:creator>Greenbauer, Lynn CTR (NHTSA)</dc:creator>
  <cp:lastModifiedBy>Tara Casanova Powell</cp:lastModifiedBy>
  <cp:revision>2</cp:revision>
  <dcterms:created xsi:type="dcterms:W3CDTF">2019-08-15T19:31:00Z</dcterms:created>
  <dcterms:modified xsi:type="dcterms:W3CDTF">2019-08-15T19:31:00Z</dcterms:modified>
</cp:coreProperties>
</file>