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33F2F" w14:textId="77777777" w:rsidR="00605D2D" w:rsidRPr="008C3ACE" w:rsidRDefault="00605D2D" w:rsidP="00605D2D">
      <w:pPr>
        <w:pStyle w:val="NoSpacing"/>
        <w:rPr>
          <w:rFonts w:ascii="Rockwell" w:hAnsi="Rockwell"/>
          <w:b/>
        </w:rPr>
      </w:pPr>
      <w:bookmarkStart w:id="0" w:name="_GoBack"/>
      <w:bookmarkEnd w:id="0"/>
      <w:r w:rsidRPr="008C3ACE">
        <w:rPr>
          <w:rFonts w:ascii="Rockwell" w:hAnsi="Rockwell"/>
          <w:b/>
        </w:rPr>
        <w:t>201</w:t>
      </w:r>
      <w:r>
        <w:rPr>
          <w:rFonts w:ascii="Rockwell" w:hAnsi="Rockwell"/>
          <w:b/>
        </w:rPr>
        <w:t>9</w:t>
      </w:r>
      <w:r w:rsidRPr="008C3ACE">
        <w:rPr>
          <w:rFonts w:ascii="Rockwell" w:hAnsi="Rockwell"/>
          <w:b/>
        </w:rPr>
        <w:t xml:space="preserve"> </w:t>
      </w:r>
      <w:r>
        <w:rPr>
          <w:rFonts w:ascii="Rockwell" w:hAnsi="Rockwell"/>
          <w:b/>
        </w:rPr>
        <w:t>ST. PATRICK’S DAY</w:t>
      </w:r>
      <w:r w:rsidRPr="008C3ACE">
        <w:rPr>
          <w:rFonts w:ascii="Rockwell" w:hAnsi="Rockwell"/>
          <w:b/>
        </w:rPr>
        <w:t xml:space="preserve"> CAMPAIGN                                                                          </w:t>
      </w:r>
    </w:p>
    <w:p w14:paraId="14BBD40E" w14:textId="77777777" w:rsidR="00605D2D" w:rsidRPr="008C3ACE" w:rsidRDefault="00605D2D" w:rsidP="00605D2D">
      <w:pPr>
        <w:pStyle w:val="NoSpacing"/>
        <w:rPr>
          <w:rFonts w:ascii="Rockwell" w:hAnsi="Rockwell"/>
          <w:b/>
        </w:rPr>
      </w:pPr>
      <w:r w:rsidRPr="008C3ACE">
        <w:rPr>
          <w:rFonts w:ascii="Rockwell" w:hAnsi="Rockwell"/>
          <w:b/>
        </w:rPr>
        <w:t>SAMPLE NEWS RELEASE</w:t>
      </w:r>
    </w:p>
    <w:p w14:paraId="04C2D8BC" w14:textId="77777777" w:rsidR="00605D2D" w:rsidRPr="008C3ACE" w:rsidRDefault="00605D2D" w:rsidP="00605D2D">
      <w:pPr>
        <w:pStyle w:val="NoSpacing"/>
        <w:rPr>
          <w:rFonts w:ascii="Rockwell" w:hAnsi="Rockwell"/>
          <w:b/>
        </w:rPr>
      </w:pPr>
      <w:r w:rsidRPr="008C3ACE">
        <w:rPr>
          <w:rFonts w:ascii="Rockwell" w:hAnsi="Rockwell"/>
          <w:b/>
        </w:rPr>
        <w:t>SOCIAL NORMING VERSION</w:t>
      </w:r>
    </w:p>
    <w:p w14:paraId="420147E3" w14:textId="77777777" w:rsidR="00605D2D" w:rsidRPr="008C3ACE" w:rsidRDefault="00605D2D" w:rsidP="00605D2D">
      <w:pPr>
        <w:pStyle w:val="NoSpacing"/>
        <w:rPr>
          <w:rFonts w:ascii="Rockwell" w:hAnsi="Rockwell"/>
          <w:b/>
        </w:rPr>
      </w:pPr>
    </w:p>
    <w:p w14:paraId="462FB405" w14:textId="77777777" w:rsidR="00605D2D" w:rsidRPr="008C3ACE" w:rsidRDefault="00605D2D" w:rsidP="00605D2D">
      <w:pPr>
        <w:pStyle w:val="NoSpacing"/>
        <w:rPr>
          <w:rFonts w:ascii="Rockwell" w:hAnsi="Rockwell"/>
          <w:b/>
        </w:rPr>
      </w:pPr>
      <w:r w:rsidRPr="008C3ACE">
        <w:rPr>
          <w:rFonts w:ascii="Rockwell" w:hAnsi="Rockwell"/>
          <w:b/>
        </w:rPr>
        <w:t>FOR IMMEDIATE RELEASE: [Date]</w:t>
      </w:r>
    </w:p>
    <w:p w14:paraId="2F19F484" w14:textId="77777777" w:rsidR="00605D2D" w:rsidRPr="008C3ACE" w:rsidRDefault="00605D2D" w:rsidP="00605D2D">
      <w:pPr>
        <w:pStyle w:val="NoSpacing"/>
        <w:rPr>
          <w:rFonts w:ascii="Rockwell" w:hAnsi="Rockwell"/>
          <w:b/>
        </w:rPr>
      </w:pPr>
      <w:r w:rsidRPr="008C3ACE">
        <w:rPr>
          <w:rFonts w:ascii="Rockwell" w:hAnsi="Rockwell"/>
          <w:b/>
        </w:rPr>
        <w:t>CONTACT: [Name, Phone Number, E-mail Address]</w:t>
      </w:r>
    </w:p>
    <w:p w14:paraId="11C6377C" w14:textId="77777777" w:rsidR="00605D2D" w:rsidRPr="008C3ACE" w:rsidRDefault="00605D2D" w:rsidP="00605D2D">
      <w:pPr>
        <w:pStyle w:val="NoSpacing"/>
        <w:rPr>
          <w:rFonts w:ascii="Rockwell" w:hAnsi="Rockwell"/>
          <w:b/>
        </w:rPr>
      </w:pPr>
    </w:p>
    <w:p w14:paraId="7C4B471E" w14:textId="77777777" w:rsidR="00605D2D" w:rsidRDefault="00605D2D" w:rsidP="00605D2D">
      <w:pPr>
        <w:pStyle w:val="NoSpacing"/>
        <w:rPr>
          <w:rFonts w:ascii="Rockwell" w:hAnsi="Rockwell"/>
          <w:b/>
        </w:rPr>
      </w:pPr>
      <w:r w:rsidRPr="008C3ACE">
        <w:rPr>
          <w:rFonts w:ascii="Rockwell" w:hAnsi="Rockwell"/>
          <w:b/>
        </w:rPr>
        <w:t>Note: Before filling in the names of the organization and organization spokesperson, you MUST contact them for permission to use their names in this press release. Also, you must get their approval for the language of their quotations, and any changes or additions they may require. Only after this is done should you issue the press release.</w:t>
      </w:r>
    </w:p>
    <w:p w14:paraId="6EF43724" w14:textId="77777777" w:rsidR="00605D2D" w:rsidRDefault="00605D2D" w:rsidP="008B6C4C">
      <w:pPr>
        <w:pStyle w:val="Heading3"/>
        <w:spacing w:after="200"/>
      </w:pPr>
    </w:p>
    <w:p w14:paraId="29F459FD" w14:textId="77777777" w:rsidR="009B567A" w:rsidRDefault="009B567A" w:rsidP="009B567A">
      <w:pPr>
        <w:pStyle w:val="Heading3"/>
        <w:jc w:val="center"/>
        <w:rPr>
          <w:rFonts w:ascii="Rockwell" w:hAnsi="Rockwell"/>
          <w:sz w:val="24"/>
        </w:rPr>
      </w:pPr>
      <w:r>
        <w:rPr>
          <w:rFonts w:ascii="Rockwell" w:hAnsi="Rockwell"/>
          <w:sz w:val="24"/>
        </w:rPr>
        <w:t>This St. Paddy’s Day, Don’t Rely on the Luck o’ the Irish:</w:t>
      </w:r>
    </w:p>
    <w:p w14:paraId="1E2D06C5" w14:textId="77777777" w:rsidR="009B567A" w:rsidRPr="00682CDE" w:rsidRDefault="009B567A" w:rsidP="009B567A">
      <w:pPr>
        <w:pStyle w:val="Heading3"/>
        <w:jc w:val="center"/>
        <w:rPr>
          <w:rFonts w:ascii="Rockwell" w:hAnsi="Rockwell"/>
          <w:i/>
          <w:sz w:val="24"/>
        </w:rPr>
      </w:pPr>
      <w:r w:rsidRPr="00682CDE">
        <w:rPr>
          <w:rFonts w:ascii="Rockwell" w:hAnsi="Rockwell"/>
          <w:i/>
          <w:sz w:val="24"/>
        </w:rPr>
        <w:t xml:space="preserve">Buzzed Driving </w:t>
      </w:r>
      <w:r>
        <w:rPr>
          <w:rFonts w:ascii="Rockwell" w:hAnsi="Rockwell"/>
          <w:i/>
          <w:sz w:val="24"/>
        </w:rPr>
        <w:t>I</w:t>
      </w:r>
      <w:r w:rsidRPr="00682CDE">
        <w:rPr>
          <w:rFonts w:ascii="Rockwell" w:hAnsi="Rockwell"/>
          <w:i/>
          <w:sz w:val="24"/>
        </w:rPr>
        <w:t>s Drunk Driving</w:t>
      </w:r>
    </w:p>
    <w:p w14:paraId="40696E76" w14:textId="77777777" w:rsidR="00605D2D" w:rsidRPr="00922E3E" w:rsidRDefault="00605D2D" w:rsidP="009B567A">
      <w:r w:rsidRPr="00605D2D">
        <w:rPr>
          <w:b/>
        </w:rPr>
        <w:t>[City, State]</w:t>
      </w:r>
      <w:r w:rsidR="000D714A">
        <w:t xml:space="preserve">—For decades, Americans across the country </w:t>
      </w:r>
      <w:r w:rsidR="00885F31">
        <w:t xml:space="preserve">have </w:t>
      </w:r>
      <w:r w:rsidR="000D714A">
        <w:t>come together to celebrate the</w:t>
      </w:r>
      <w:r w:rsidR="007A675E">
        <w:t>ir</w:t>
      </w:r>
      <w:r w:rsidR="000D714A">
        <w:t xml:space="preserve"> Irish heritage (Irish or not) over a pint of green beer and community festivities. </w:t>
      </w:r>
      <w:r>
        <w:t>Sadly, all this merry-making can lead to dangerous driving conditions as party-</w:t>
      </w:r>
      <w:r w:rsidR="000D714A">
        <w:t>goers head home. In 2017</w:t>
      </w:r>
      <w:r>
        <w:t xml:space="preserve"> alone, </w:t>
      </w:r>
      <w:r w:rsidR="000D714A">
        <w:t>59</w:t>
      </w:r>
      <w:r>
        <w:t xml:space="preserve"> people </w:t>
      </w:r>
      <w:r w:rsidRPr="00922E3E">
        <w:t xml:space="preserve">were killed in drunk-driving crashes </w:t>
      </w:r>
      <w:r>
        <w:t>over the</w:t>
      </w:r>
      <w:r w:rsidRPr="00922E3E">
        <w:t xml:space="preserve"> St. Paddy’s Day</w:t>
      </w:r>
      <w:r>
        <w:t xml:space="preserve"> holiday period </w:t>
      </w:r>
      <w:r w:rsidRPr="00922E3E">
        <w:t>(6 p.m. March 16 to 5:59 a.m. March 18)</w:t>
      </w:r>
      <w:r>
        <w:t xml:space="preserve">. The selfish act of drinking and driving can rip people from their friends and loved ones forever. For this reason, </w:t>
      </w:r>
      <w:r w:rsidRPr="007E0948">
        <w:rPr>
          <w:b/>
        </w:rPr>
        <w:t>[</w:t>
      </w:r>
      <w:r>
        <w:rPr>
          <w:b/>
        </w:rPr>
        <w:t>Local Official</w:t>
      </w:r>
      <w:r w:rsidRPr="007E0948">
        <w:rPr>
          <w:b/>
        </w:rPr>
        <w:t>]</w:t>
      </w:r>
      <w:r>
        <w:t xml:space="preserve"> is working to spread the message about the dangers of drunk driving. Even one drink can be one too many. If you’re heading out for the Irish festivities, </w:t>
      </w:r>
      <w:proofErr w:type="gramStart"/>
      <w:r>
        <w:t>plan ahead</w:t>
      </w:r>
      <w:proofErr w:type="gramEnd"/>
      <w:r>
        <w:t xml:space="preserve"> and remember: </w:t>
      </w:r>
      <w:r w:rsidRPr="00A539F0">
        <w:rPr>
          <w:i/>
        </w:rPr>
        <w:t xml:space="preserve">Buzzed Driving </w:t>
      </w:r>
      <w:r>
        <w:rPr>
          <w:i/>
        </w:rPr>
        <w:t>I</w:t>
      </w:r>
      <w:r w:rsidRPr="00A539F0">
        <w:rPr>
          <w:i/>
        </w:rPr>
        <w:t>s Drunk Driving</w:t>
      </w:r>
      <w:r>
        <w:t xml:space="preserve">. </w:t>
      </w:r>
      <w:r w:rsidRPr="00922E3E">
        <w:t xml:space="preserve"> </w:t>
      </w:r>
    </w:p>
    <w:p w14:paraId="27BF75DE" w14:textId="19818E07" w:rsidR="00605D2D" w:rsidRPr="00922E3E" w:rsidRDefault="00605D2D" w:rsidP="00605D2D">
      <w:r w:rsidRPr="00922E3E">
        <w:t xml:space="preserve">Tragically, March 17 has become </w:t>
      </w:r>
      <w:r>
        <w:t>a dangerous holiday on our nation’s roads</w:t>
      </w:r>
      <w:r w:rsidRPr="00922E3E">
        <w:t xml:space="preserve">. According to the </w:t>
      </w:r>
      <w:r w:rsidR="000D714A">
        <w:t xml:space="preserve">Department of Transportation’s </w:t>
      </w:r>
      <w:r w:rsidRPr="00922E3E">
        <w:t>National Highway Traffic Safety Administration, during the 201</w:t>
      </w:r>
      <w:r w:rsidR="000D714A">
        <w:t>7</w:t>
      </w:r>
      <w:r w:rsidRPr="00922E3E">
        <w:t xml:space="preserve"> St</w:t>
      </w:r>
      <w:r>
        <w:t>. Patrick’s Day holiday period</w:t>
      </w:r>
      <w:r w:rsidRPr="00922E3E">
        <w:t xml:space="preserve">, </w:t>
      </w:r>
      <w:r w:rsidR="00841B73">
        <w:t xml:space="preserve">more than </w:t>
      </w:r>
      <w:r w:rsidR="00F075B6">
        <w:t>one</w:t>
      </w:r>
      <w:r w:rsidR="000D714A">
        <w:t>-third (37</w:t>
      </w:r>
      <w:r>
        <w:t>%)</w:t>
      </w:r>
      <w:r w:rsidRPr="00922E3E">
        <w:t xml:space="preserve"> of all motor vehicle crash fatalities involved drunk drivers</w:t>
      </w:r>
      <w:r w:rsidR="001F48D2">
        <w:t>.</w:t>
      </w:r>
      <w:r w:rsidR="000D714A" w:rsidRPr="000D714A">
        <w:t xml:space="preserve"> </w:t>
      </w:r>
      <w:r w:rsidR="001F48D2" w:rsidRPr="001F48D2">
        <w:t>The early hours of March 18, 2017</w:t>
      </w:r>
      <w:r w:rsidR="001F48D2">
        <w:t>,</w:t>
      </w:r>
      <w:r w:rsidR="001F48D2" w:rsidRPr="001F48D2">
        <w:t xml:space="preserve"> </w:t>
      </w:r>
      <w:r w:rsidR="002D0B86">
        <w:t>were the most dangerous</w:t>
      </w:r>
      <w:r w:rsidR="001F48D2" w:rsidRPr="001F48D2">
        <w:t xml:space="preserve">. Between midnight and 5:59 a.m., three-fourths (75%) of all crash fatalities involved drunk drivers. In fact, from 2013 to 2017, over one-third (35%) of the drunk-driving fatalities during this holiday period involved drivers who had blood alcohol concentrations well above the .08 limit, with 234 drunk-driving fatalities total. </w:t>
      </w:r>
      <w:r>
        <w:t xml:space="preserve">Drivers should also </w:t>
      </w:r>
      <w:r w:rsidRPr="00922E3E">
        <w:t>keep an eye out for pedestrians who have had too much to drink</w:t>
      </w:r>
      <w:r>
        <w:t>.</w:t>
      </w:r>
      <w:r w:rsidRPr="00922E3E">
        <w:t xml:space="preserve"> Walking while intoxicated can also be deadly, as lack of attention </w:t>
      </w:r>
      <w:r>
        <w:t xml:space="preserve">to their surroundings </w:t>
      </w:r>
      <w:r w:rsidRPr="00922E3E">
        <w:t xml:space="preserve">could put </w:t>
      </w:r>
      <w:r>
        <w:t>pedestrians</w:t>
      </w:r>
      <w:r w:rsidRPr="00922E3E">
        <w:t xml:space="preserve"> at risk of getting hit by a vehicle. </w:t>
      </w:r>
    </w:p>
    <w:p w14:paraId="771986AF" w14:textId="1A325559" w:rsidR="00605D2D" w:rsidRPr="00775448" w:rsidRDefault="000D714A" w:rsidP="00605D2D">
      <w:r>
        <w:t xml:space="preserve">“St. Patrick’s Day should be a fun holiday for our community members, but we expect everyone to take responsibility for their actions,” said </w:t>
      </w:r>
      <w:r>
        <w:rPr>
          <w:b/>
        </w:rPr>
        <w:t>[Local Official]</w:t>
      </w:r>
      <w:r>
        <w:t>.</w:t>
      </w:r>
      <w:r w:rsidR="00605D2D">
        <w:t xml:space="preserve"> “Whether you</w:t>
      </w:r>
      <w:r w:rsidR="002D0B86">
        <w:t>’</w:t>
      </w:r>
      <w:r w:rsidR="00605D2D">
        <w:t xml:space="preserve">re driving yourself or your friends, make sure you stay sober or plan for a sober ride home. Remember: It’s not just about you. There are other people on the roads who want to get where they are going safely. Don’t let alcohol cause you to be a risk to yourself and others on the road. Drinking and driving is an act of selfishness. Before you put your keys in the </w:t>
      </w:r>
      <w:r w:rsidR="00605D2D">
        <w:lastRenderedPageBreak/>
        <w:t xml:space="preserve">ignition, remind yourself: </w:t>
      </w:r>
      <w:r w:rsidR="00605D2D" w:rsidRPr="00775448">
        <w:rPr>
          <w:i/>
        </w:rPr>
        <w:t xml:space="preserve">Buzzed Driving </w:t>
      </w:r>
      <w:r w:rsidR="00605D2D">
        <w:rPr>
          <w:i/>
        </w:rPr>
        <w:t>I</w:t>
      </w:r>
      <w:r w:rsidR="00605D2D" w:rsidRPr="00775448">
        <w:rPr>
          <w:i/>
        </w:rPr>
        <w:t>s Drunk Driving</w:t>
      </w:r>
      <w:r w:rsidR="00605D2D">
        <w:t xml:space="preserve">. If you feel a buzz, you are in no shape to drive.” </w:t>
      </w:r>
    </w:p>
    <w:p w14:paraId="2950DAE4" w14:textId="77777777" w:rsidR="00605D2D" w:rsidRPr="005C686C" w:rsidRDefault="00605D2D" w:rsidP="00605D2D">
      <w:r w:rsidRPr="000D5F63">
        <w:t xml:space="preserve">Drunk driving isn’t the only risk on the road: Drug-impaired driving is also an increasing problem on our nation’s roads. If drivers are impaired by any substance—alcohol or drugs—they should not get behind the wheel of a vehicle. Driving while impaired is illegal, period. The bottom line is this: </w:t>
      </w:r>
      <w:r w:rsidRPr="000D5F63">
        <w:rPr>
          <w:i/>
        </w:rPr>
        <w:t>If You Feel Different, You Drive Different.</w:t>
      </w:r>
      <w:r w:rsidRPr="000D5F63">
        <w:t xml:space="preserve"> It’s that simple.</w:t>
      </w:r>
      <w:r w:rsidRPr="005C686C">
        <w:t xml:space="preserve"> </w:t>
      </w:r>
    </w:p>
    <w:p w14:paraId="1DEA2549" w14:textId="77777777" w:rsidR="00605D2D" w:rsidRDefault="00605D2D" w:rsidP="00605D2D">
      <w:r w:rsidRPr="008C3ACE">
        <w:t>Drink</w:t>
      </w:r>
      <w:r>
        <w:t>ing and driving should never be combined. It’s essential to p</w:t>
      </w:r>
      <w:r w:rsidRPr="008C3ACE">
        <w:t xml:space="preserve">lan a sober ride in advance if </w:t>
      </w:r>
      <w:r>
        <w:t>the holiday celebration will include alcohol. The alternative could change your life, not to mention the lives of your passengers, of pedestrians, or of other drivers and passengers nearby.</w:t>
      </w:r>
    </w:p>
    <w:p w14:paraId="3AA52DCC" w14:textId="77777777" w:rsidR="00605D2D" w:rsidRPr="008C3ACE" w:rsidRDefault="00605D2D" w:rsidP="00605D2D">
      <w:r w:rsidRPr="008C3ACE">
        <w:t xml:space="preserve">This holiday season, </w:t>
      </w:r>
      <w:r w:rsidRPr="008C3ACE">
        <w:rPr>
          <w:b/>
        </w:rPr>
        <w:t xml:space="preserve">[Local Organization] </w:t>
      </w:r>
      <w:r w:rsidRPr="008C3ACE">
        <w:t xml:space="preserve">and NHTSA urge </w:t>
      </w:r>
      <w:r>
        <w:t>drivers</w:t>
      </w:r>
      <w:r w:rsidRPr="008C3ACE">
        <w:t xml:space="preserve"> to designate a sober driver before </w:t>
      </w:r>
      <w:r>
        <w:t>heading out for the evening</w:t>
      </w:r>
      <w:r w:rsidRPr="008C3ACE">
        <w:t xml:space="preserve">. If you plan on drinking, plan </w:t>
      </w:r>
      <w:r>
        <w:t>on not driving</w:t>
      </w:r>
      <w:r w:rsidRPr="008C3ACE">
        <w:t xml:space="preserve">. </w:t>
      </w:r>
    </w:p>
    <w:p w14:paraId="6DDAC180" w14:textId="77777777" w:rsidR="00605D2D" w:rsidRPr="00F46BD5" w:rsidRDefault="00605D2D" w:rsidP="00605D2D">
      <w:pPr>
        <w:rPr>
          <w:b/>
        </w:rPr>
      </w:pPr>
      <w:r w:rsidRPr="00F46BD5">
        <w:rPr>
          <w:b/>
        </w:rPr>
        <w:t>Party with a Plan</w:t>
      </w:r>
    </w:p>
    <w:p w14:paraId="7C3E35E5" w14:textId="06B691D0" w:rsidR="00605D2D" w:rsidRDefault="00605D2D" w:rsidP="00605D2D">
      <w:r>
        <w:t xml:space="preserve">First and foremost: </w:t>
      </w:r>
      <w:proofErr w:type="gramStart"/>
      <w:r>
        <w:t>Plan ahead</w:t>
      </w:r>
      <w:proofErr w:type="gramEnd"/>
      <w:r>
        <w:t>. If you plan to drink, plan for a sober driver to take you home. Is it your turn to be the designated driver? Take that role seriously—your friends are relying on you.</w:t>
      </w:r>
    </w:p>
    <w:p w14:paraId="79A68FB1" w14:textId="77777777" w:rsidR="00605D2D" w:rsidRPr="000E1B16" w:rsidRDefault="00605D2D" w:rsidP="00605D2D">
      <w:pPr>
        <w:pStyle w:val="ListParagraph"/>
        <w:numPr>
          <w:ilvl w:val="0"/>
          <w:numId w:val="2"/>
        </w:numPr>
        <w:spacing w:after="0" w:line="240" w:lineRule="auto"/>
        <w:ind w:left="720"/>
        <w:rPr>
          <w:color w:val="000000"/>
        </w:rPr>
      </w:pPr>
      <w:r w:rsidRPr="000E1B16">
        <w:rPr>
          <w:color w:val="000000"/>
        </w:rPr>
        <w:t xml:space="preserve">Remember that it is never okay to drink and drive. Even if you’ve had only one alcoholic beverage, designate a sober driver or plan to use public transportation </w:t>
      </w:r>
      <w:r>
        <w:rPr>
          <w:color w:val="000000"/>
        </w:rPr>
        <w:t xml:space="preserve">or a ride service </w:t>
      </w:r>
      <w:r w:rsidRPr="000E1B16">
        <w:rPr>
          <w:color w:val="000000"/>
        </w:rPr>
        <w:t xml:space="preserve">to get home safely. </w:t>
      </w:r>
    </w:p>
    <w:p w14:paraId="05E38319" w14:textId="77777777" w:rsidR="00605D2D" w:rsidRPr="000E1B16" w:rsidRDefault="00605D2D" w:rsidP="00605D2D">
      <w:pPr>
        <w:pStyle w:val="ListParagraph"/>
        <w:numPr>
          <w:ilvl w:val="0"/>
          <w:numId w:val="2"/>
        </w:numPr>
        <w:spacing w:after="0" w:line="240" w:lineRule="auto"/>
        <w:ind w:left="720"/>
        <w:rPr>
          <w:color w:val="000000"/>
        </w:rPr>
      </w:pPr>
      <w:r w:rsidRPr="000E1B16">
        <w:rPr>
          <w:color w:val="000000"/>
        </w:rPr>
        <w:t xml:space="preserve">Download NHTSA’s </w:t>
      </w:r>
      <w:proofErr w:type="spellStart"/>
      <w:r w:rsidRPr="000E1B16">
        <w:rPr>
          <w:color w:val="000000"/>
        </w:rPr>
        <w:t>SaferRide</w:t>
      </w:r>
      <w:proofErr w:type="spellEnd"/>
      <w:r w:rsidRPr="000E1B16">
        <w:rPr>
          <w:color w:val="000000"/>
        </w:rPr>
        <w:t xml:space="preserve"> mobile app, available on Google Play for Android devices: (</w:t>
      </w:r>
      <w:hyperlink r:id="rId7" w:history="1">
        <w:r w:rsidRPr="000E1B16">
          <w:rPr>
            <w:rStyle w:val="Hyperlink"/>
          </w:rPr>
          <w:t>https://play.google.com/store/apps/details?id=com.nhtsa.SaferRide&amp;hl=en</w:t>
        </w:r>
      </w:hyperlink>
      <w:r w:rsidRPr="000E1B16">
        <w:rPr>
          <w:color w:val="000000"/>
        </w:rPr>
        <w:t>), and Apple’s iTunes Store for iOS devices: (</w:t>
      </w:r>
      <w:hyperlink r:id="rId8" w:history="1">
        <w:r w:rsidRPr="000E1B16">
          <w:rPr>
            <w:rStyle w:val="Hyperlink"/>
          </w:rPr>
          <w:t>https://itunes.apple.com/us/app/saferride/id950774008?mt=8</w:t>
        </w:r>
      </w:hyperlink>
      <w:r w:rsidRPr="000E1B16">
        <w:rPr>
          <w:color w:val="000000"/>
        </w:rPr>
        <w:t xml:space="preserve">). </w:t>
      </w:r>
      <w:proofErr w:type="spellStart"/>
      <w:r w:rsidRPr="000E1B16">
        <w:rPr>
          <w:color w:val="000000"/>
        </w:rPr>
        <w:t>SaferRide</w:t>
      </w:r>
      <w:proofErr w:type="spellEnd"/>
      <w:r w:rsidRPr="000E1B16">
        <w:rPr>
          <w:color w:val="000000"/>
        </w:rPr>
        <w:t xml:space="preserve"> allows users to call a taxi or a predetermined </w:t>
      </w:r>
      <w:proofErr w:type="gramStart"/>
      <w:r w:rsidRPr="000E1B16">
        <w:rPr>
          <w:color w:val="000000"/>
        </w:rPr>
        <w:t>friend, and</w:t>
      </w:r>
      <w:proofErr w:type="gramEnd"/>
      <w:r w:rsidRPr="000E1B16">
        <w:rPr>
          <w:color w:val="000000"/>
        </w:rPr>
        <w:t xml:space="preserve"> identifies the user’s location so he or she can be picked up.</w:t>
      </w:r>
    </w:p>
    <w:p w14:paraId="04290B0F" w14:textId="77777777" w:rsidR="00605D2D" w:rsidRPr="000E1B16" w:rsidRDefault="00605D2D" w:rsidP="00605D2D">
      <w:pPr>
        <w:pStyle w:val="ListParagraph"/>
        <w:numPr>
          <w:ilvl w:val="0"/>
          <w:numId w:val="2"/>
        </w:numPr>
        <w:spacing w:after="0" w:line="240" w:lineRule="auto"/>
        <w:ind w:left="720"/>
        <w:rPr>
          <w:color w:val="000000"/>
        </w:rPr>
      </w:pPr>
      <w:r w:rsidRPr="000E1B16">
        <w:rPr>
          <w:color w:val="000000"/>
        </w:rPr>
        <w:t xml:space="preserve">Use your community’s sober ride program </w:t>
      </w:r>
      <w:r w:rsidRPr="000E1B16">
        <w:rPr>
          <w:b/>
          <w:color w:val="000000"/>
        </w:rPr>
        <w:t>[Insert your local sober ride program specifics here]</w:t>
      </w:r>
      <w:r w:rsidRPr="000E1B16">
        <w:rPr>
          <w:color w:val="000000"/>
        </w:rPr>
        <w:t>.</w:t>
      </w:r>
    </w:p>
    <w:p w14:paraId="359A0209" w14:textId="77777777" w:rsidR="00605D2D" w:rsidRPr="000E1B16" w:rsidRDefault="00605D2D" w:rsidP="00605D2D">
      <w:pPr>
        <w:pStyle w:val="ListParagraph"/>
        <w:numPr>
          <w:ilvl w:val="0"/>
          <w:numId w:val="2"/>
        </w:numPr>
        <w:spacing w:after="0" w:line="240" w:lineRule="auto"/>
        <w:ind w:left="720"/>
        <w:rPr>
          <w:color w:val="000000"/>
        </w:rPr>
      </w:pPr>
      <w:r w:rsidRPr="000E1B16">
        <w:rPr>
          <w:color w:val="000000"/>
        </w:rPr>
        <w:t xml:space="preserve">If you see a drunk driver on the road, contact </w:t>
      </w:r>
      <w:r w:rsidRPr="000E1B16">
        <w:rPr>
          <w:b/>
          <w:color w:val="000000"/>
        </w:rPr>
        <w:t>[Local Law Enforcement]</w:t>
      </w:r>
      <w:r w:rsidRPr="000E1B16">
        <w:rPr>
          <w:color w:val="000000"/>
        </w:rPr>
        <w:t>.</w:t>
      </w:r>
    </w:p>
    <w:p w14:paraId="704CE6F6" w14:textId="25049063" w:rsidR="00605D2D" w:rsidRDefault="00605D2D" w:rsidP="00605D2D">
      <w:pPr>
        <w:pStyle w:val="ListParagraph"/>
        <w:numPr>
          <w:ilvl w:val="0"/>
          <w:numId w:val="2"/>
        </w:numPr>
        <w:spacing w:after="0" w:line="240" w:lineRule="auto"/>
        <w:ind w:left="720"/>
        <w:rPr>
          <w:color w:val="000000"/>
        </w:rPr>
      </w:pPr>
      <w:r w:rsidRPr="000E1B16">
        <w:rPr>
          <w:color w:val="000000"/>
        </w:rPr>
        <w:t>Have a friend who is about to drive</w:t>
      </w:r>
      <w:r w:rsidR="007A675E">
        <w:rPr>
          <w:color w:val="000000"/>
        </w:rPr>
        <w:t xml:space="preserve"> after drinking</w:t>
      </w:r>
      <w:r w:rsidRPr="000E1B16">
        <w:rPr>
          <w:color w:val="000000"/>
        </w:rPr>
        <w:t xml:space="preserve">? Take the keys away and </w:t>
      </w:r>
      <w:proofErr w:type="gramStart"/>
      <w:r w:rsidRPr="000E1B16">
        <w:rPr>
          <w:color w:val="000000"/>
        </w:rPr>
        <w:t>make arrangements</w:t>
      </w:r>
      <w:proofErr w:type="gramEnd"/>
      <w:r w:rsidRPr="000E1B16">
        <w:rPr>
          <w:color w:val="000000"/>
        </w:rPr>
        <w:t xml:space="preserve"> to get your friend home safely.</w:t>
      </w:r>
    </w:p>
    <w:p w14:paraId="51456773" w14:textId="77777777" w:rsidR="00605D2D" w:rsidRDefault="00605D2D" w:rsidP="00605D2D">
      <w:pPr>
        <w:pStyle w:val="ListParagraph"/>
        <w:spacing w:after="0" w:line="240" w:lineRule="auto"/>
        <w:rPr>
          <w:color w:val="000000"/>
        </w:rPr>
      </w:pPr>
    </w:p>
    <w:p w14:paraId="6E9E78D2" w14:textId="77777777" w:rsidR="00605D2D" w:rsidRPr="008C3ACE" w:rsidRDefault="00605D2D" w:rsidP="00605D2D">
      <w:r>
        <w:t>If you are b</w:t>
      </w:r>
      <w:r w:rsidRPr="008C3ACE">
        <w:t xml:space="preserve">uzzed, do not drive. </w:t>
      </w:r>
      <w:r w:rsidRPr="00A20A98">
        <w:rPr>
          <w:i/>
        </w:rPr>
        <w:t>Buzzed Driving Is Drunk Driving</w:t>
      </w:r>
      <w:r w:rsidRPr="008C3ACE">
        <w:t>.</w:t>
      </w:r>
      <w:r w:rsidR="000D714A">
        <w:t xml:space="preserve"> </w:t>
      </w:r>
      <w:r w:rsidRPr="008C3ACE">
        <w:t xml:space="preserve">For more information, visit www.trafficsafetymarketing.gov. </w:t>
      </w:r>
    </w:p>
    <w:p w14:paraId="508E0C85" w14:textId="77777777" w:rsidR="00605D2D" w:rsidRDefault="00605D2D" w:rsidP="00605D2D">
      <w:pPr>
        <w:jc w:val="center"/>
      </w:pPr>
      <w:r>
        <w:t>###</w:t>
      </w:r>
    </w:p>
    <w:p w14:paraId="74832A72" w14:textId="77777777" w:rsidR="004944B0" w:rsidRPr="00901CE9" w:rsidRDefault="004944B0" w:rsidP="00605D2D"/>
    <w:sectPr w:rsidR="004944B0" w:rsidRPr="00901CE9" w:rsidSect="009552CA">
      <w:headerReference w:type="default" r:id="rId9"/>
      <w:footerReference w:type="default" r:id="rId10"/>
      <w:pgSz w:w="12240" w:h="15840"/>
      <w:pgMar w:top="2448" w:right="1440" w:bottom="72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0B909" w14:textId="77777777" w:rsidR="00E449D6" w:rsidRDefault="00E449D6" w:rsidP="00901CE9">
      <w:pPr>
        <w:spacing w:after="0" w:line="240" w:lineRule="auto"/>
      </w:pPr>
      <w:r>
        <w:separator/>
      </w:r>
    </w:p>
  </w:endnote>
  <w:endnote w:type="continuationSeparator" w:id="0">
    <w:p w14:paraId="013195EF" w14:textId="77777777" w:rsidR="00E449D6" w:rsidRDefault="00E449D6"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altName w:val="Rockwel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74E2" w14:textId="34685FBF" w:rsidR="00901CE9" w:rsidRPr="00901CE9" w:rsidRDefault="00892993" w:rsidP="009552CA">
    <w:pPr>
      <w:pStyle w:val="5ControlCode"/>
      <w:spacing w:after="0"/>
    </w:pPr>
    <w:r>
      <w:t>13819b</w:t>
    </w:r>
    <w:r w:rsidR="009552CA">
      <w:t>-</w:t>
    </w:r>
    <w:r>
      <w:t>121018</w:t>
    </w:r>
    <w:r w:rsidR="009552CA">
      <w:t>-</w:t>
    </w:r>
    <w:r w:rsidR="00CA1A42">
      <w:rPr>
        <w:noProof/>
      </w:rPr>
      <mc:AlternateContent>
        <mc:Choice Requires="wps">
          <w:drawing>
            <wp:anchor distT="0" distB="0" distL="114300" distR="114300" simplePos="0" relativeHeight="251657728" behindDoc="0" locked="0" layoutInCell="1" allowOverlap="1" wp14:anchorId="64CF19E3" wp14:editId="78210E80">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63A10"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E9C79"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o4qg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" filled="f" stroked="f">
              <v:textbox inset="0,0,0,0">
                <w:txbxContent>
                  <w:p w:rsidR="007F0F99" w:rsidRDefault="007F0F99" w:rsidP="00FF53E2">
                    <w:pPr>
                      <w:pStyle w:val="5ControlCode"/>
                    </w:pPr>
                    <w:r>
                      <w:t>Job#-date</w:t>
                    </w:r>
                    <w:r w:rsidR="00FF4E5A">
                      <w:t>-</w:t>
                    </w:r>
                    <w:r>
                      <w:t>version</w:t>
                    </w:r>
                  </w:p>
                </w:txbxContent>
              </v:textbox>
            </v:shape>
          </w:pict>
        </mc:Fallback>
      </mc:AlternateContent>
    </w:r>
    <w:r>
      <w:t>v1</w:t>
    </w:r>
    <w:r w:rsidR="00F774E4">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DC1ED" w14:textId="77777777" w:rsidR="00E449D6" w:rsidRDefault="00E449D6" w:rsidP="00901CE9">
      <w:pPr>
        <w:spacing w:after="0" w:line="240" w:lineRule="auto"/>
      </w:pPr>
      <w:r>
        <w:separator/>
      </w:r>
    </w:p>
  </w:footnote>
  <w:footnote w:type="continuationSeparator" w:id="0">
    <w:p w14:paraId="35D237F1" w14:textId="77777777" w:rsidR="00E449D6" w:rsidRDefault="00E449D6"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177E" w14:textId="77777777" w:rsidR="00AA106A" w:rsidRDefault="00A7668B" w:rsidP="006F3DD9">
    <w:pPr>
      <w:pStyle w:val="Header"/>
      <w:tabs>
        <w:tab w:val="clear" w:pos="4680"/>
      </w:tabs>
      <w:jc w:val="center"/>
      <w:rPr>
        <w:b/>
        <w:noProof/>
        <w:position w:val="6"/>
        <w:sz w:val="36"/>
        <w:szCs w:val="36"/>
      </w:rPr>
    </w:pPr>
    <w:r>
      <w:rPr>
        <w:b/>
        <w:noProof/>
        <w:position w:val="6"/>
        <w:sz w:val="36"/>
        <w:szCs w:val="36"/>
      </w:rPr>
      <w:drawing>
        <wp:inline distT="0" distB="0" distL="0" distR="0" wp14:anchorId="0F29A7AA" wp14:editId="4C11E01A">
          <wp:extent cx="1338297" cy="1024128"/>
          <wp:effectExtent l="0" t="0" r="0" b="5080"/>
          <wp:docPr id="4" name="Picture 4" descr="Buzzed Driving Logo" title="Buzzed Dr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zzedDriving-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8297" cy="1024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24F39DD"/>
    <w:multiLevelType w:val="hybridMultilevel"/>
    <w:tmpl w:val="0406C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663F2"/>
    <w:rsid w:val="000D714A"/>
    <w:rsid w:val="00161F42"/>
    <w:rsid w:val="001940B2"/>
    <w:rsid w:val="00197D1E"/>
    <w:rsid w:val="001E692F"/>
    <w:rsid w:val="001F48D2"/>
    <w:rsid w:val="00205F4F"/>
    <w:rsid w:val="0021528E"/>
    <w:rsid w:val="00295062"/>
    <w:rsid w:val="002A6AAF"/>
    <w:rsid w:val="002B4917"/>
    <w:rsid w:val="002B66C6"/>
    <w:rsid w:val="002C5FF8"/>
    <w:rsid w:val="002D0B86"/>
    <w:rsid w:val="00343E03"/>
    <w:rsid w:val="00352A56"/>
    <w:rsid w:val="003D2D80"/>
    <w:rsid w:val="0044490E"/>
    <w:rsid w:val="004944B0"/>
    <w:rsid w:val="004A17E4"/>
    <w:rsid w:val="004A2628"/>
    <w:rsid w:val="004D21EE"/>
    <w:rsid w:val="004D77A2"/>
    <w:rsid w:val="004F7615"/>
    <w:rsid w:val="00512BFB"/>
    <w:rsid w:val="00515528"/>
    <w:rsid w:val="005430D9"/>
    <w:rsid w:val="00550936"/>
    <w:rsid w:val="00565486"/>
    <w:rsid w:val="005C694A"/>
    <w:rsid w:val="005E42DD"/>
    <w:rsid w:val="00603243"/>
    <w:rsid w:val="00604280"/>
    <w:rsid w:val="00605D2D"/>
    <w:rsid w:val="00625A39"/>
    <w:rsid w:val="0065737E"/>
    <w:rsid w:val="0067003C"/>
    <w:rsid w:val="00672251"/>
    <w:rsid w:val="00673C85"/>
    <w:rsid w:val="00697610"/>
    <w:rsid w:val="006F3DD9"/>
    <w:rsid w:val="0077096D"/>
    <w:rsid w:val="007A675E"/>
    <w:rsid w:val="007D5238"/>
    <w:rsid w:val="007F0F99"/>
    <w:rsid w:val="00824066"/>
    <w:rsid w:val="00841B73"/>
    <w:rsid w:val="008459C9"/>
    <w:rsid w:val="00877050"/>
    <w:rsid w:val="00885F31"/>
    <w:rsid w:val="00892993"/>
    <w:rsid w:val="008B6819"/>
    <w:rsid w:val="008B6C4C"/>
    <w:rsid w:val="008C149B"/>
    <w:rsid w:val="00901CE9"/>
    <w:rsid w:val="00905462"/>
    <w:rsid w:val="0095515C"/>
    <w:rsid w:val="009552CA"/>
    <w:rsid w:val="009A5F02"/>
    <w:rsid w:val="009B567A"/>
    <w:rsid w:val="009C0118"/>
    <w:rsid w:val="009E3F3A"/>
    <w:rsid w:val="009F3460"/>
    <w:rsid w:val="00A209DF"/>
    <w:rsid w:val="00A345FE"/>
    <w:rsid w:val="00A519A9"/>
    <w:rsid w:val="00A7668B"/>
    <w:rsid w:val="00A77193"/>
    <w:rsid w:val="00A80AFB"/>
    <w:rsid w:val="00AA106A"/>
    <w:rsid w:val="00AD61D3"/>
    <w:rsid w:val="00B331E3"/>
    <w:rsid w:val="00B63986"/>
    <w:rsid w:val="00B9273B"/>
    <w:rsid w:val="00BB1112"/>
    <w:rsid w:val="00BF0673"/>
    <w:rsid w:val="00C55758"/>
    <w:rsid w:val="00C64E8A"/>
    <w:rsid w:val="00CA1A42"/>
    <w:rsid w:val="00CC5909"/>
    <w:rsid w:val="00CE7F96"/>
    <w:rsid w:val="00D11077"/>
    <w:rsid w:val="00D3792F"/>
    <w:rsid w:val="00D55119"/>
    <w:rsid w:val="00D92FE1"/>
    <w:rsid w:val="00DA64CF"/>
    <w:rsid w:val="00DE2078"/>
    <w:rsid w:val="00DE4EF2"/>
    <w:rsid w:val="00DE5C81"/>
    <w:rsid w:val="00E14CE6"/>
    <w:rsid w:val="00E31AC0"/>
    <w:rsid w:val="00E449D6"/>
    <w:rsid w:val="00E53BEF"/>
    <w:rsid w:val="00E61E96"/>
    <w:rsid w:val="00E67E0F"/>
    <w:rsid w:val="00F01171"/>
    <w:rsid w:val="00F075B6"/>
    <w:rsid w:val="00F21C7C"/>
    <w:rsid w:val="00F41EC0"/>
    <w:rsid w:val="00F774E4"/>
    <w:rsid w:val="00FB2798"/>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BAB75"/>
  <w15:docId w15:val="{C8780697-69BB-4733-A525-7ACC5DAB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4. Body"/>
    <w:qFormat/>
    <w:rsid w:val="00197D1E"/>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197D1E"/>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197D1E"/>
    <w:pPr>
      <w:spacing w:after="240"/>
      <w:outlineLvl w:val="1"/>
    </w:pPr>
    <w:rPr>
      <w:bCs w:val="0"/>
      <w:caps/>
    </w:rPr>
  </w:style>
  <w:style w:type="paragraph" w:styleId="Heading3">
    <w:name w:val="heading 3"/>
    <w:aliases w:val="3. Subhead"/>
    <w:next w:val="Normal"/>
    <w:link w:val="Heading3Char"/>
    <w:uiPriority w:val="9"/>
    <w:unhideWhenUsed/>
    <w:qFormat/>
    <w:rsid w:val="00197D1E"/>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D1E"/>
    <w:rPr>
      <w:rFonts w:ascii="Trebuchet MS" w:hAnsi="Trebuchet MS"/>
      <w:sz w:val="22"/>
      <w:szCs w:val="22"/>
    </w:rPr>
  </w:style>
  <w:style w:type="paragraph" w:styleId="Footer">
    <w:name w:val="footer"/>
    <w:basedOn w:val="Normal"/>
    <w:link w:val="FooterChar"/>
    <w:uiPriority w:val="99"/>
    <w:unhideWhenUsed/>
    <w:rsid w:val="00197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D1E"/>
    <w:rPr>
      <w:rFonts w:ascii="Trebuchet MS" w:hAnsi="Trebuchet MS"/>
      <w:sz w:val="22"/>
      <w:szCs w:val="22"/>
    </w:rPr>
  </w:style>
  <w:style w:type="paragraph" w:styleId="BalloonText">
    <w:name w:val="Balloon Text"/>
    <w:basedOn w:val="Normal"/>
    <w:link w:val="BalloonTextChar"/>
    <w:uiPriority w:val="99"/>
    <w:semiHidden/>
    <w:unhideWhenUsed/>
    <w:rsid w:val="00197D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D1E"/>
    <w:rPr>
      <w:rFonts w:ascii="Tahoma" w:hAnsi="Tahoma" w:cs="Tahoma"/>
      <w:sz w:val="16"/>
      <w:szCs w:val="16"/>
    </w:rPr>
  </w:style>
  <w:style w:type="character" w:customStyle="1" w:styleId="Heading1Char">
    <w:name w:val="Heading 1 Char"/>
    <w:aliases w:val="1. Campaign Year &amp; Name Char"/>
    <w:link w:val="Heading1"/>
    <w:uiPriority w:val="9"/>
    <w:rsid w:val="00197D1E"/>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197D1E"/>
    <w:rPr>
      <w:rFonts w:ascii="Rockwell" w:eastAsia="Times New Roman" w:hAnsi="Rockwell"/>
      <w:b/>
      <w:caps/>
      <w:noProof/>
      <w:color w:val="000000"/>
      <w:sz w:val="28"/>
      <w:szCs w:val="28"/>
    </w:rPr>
  </w:style>
  <w:style w:type="character" w:styleId="Hyperlink">
    <w:name w:val="Hyperlink"/>
    <w:uiPriority w:val="99"/>
    <w:unhideWhenUsed/>
    <w:rsid w:val="00197D1E"/>
    <w:rPr>
      <w:color w:val="0000FF"/>
      <w:u w:val="single"/>
    </w:rPr>
  </w:style>
  <w:style w:type="paragraph" w:customStyle="1" w:styleId="MediumGrid21">
    <w:name w:val="Medium Grid 21"/>
    <w:uiPriority w:val="1"/>
    <w:rsid w:val="00197D1E"/>
    <w:rPr>
      <w:sz w:val="22"/>
      <w:szCs w:val="22"/>
    </w:rPr>
  </w:style>
  <w:style w:type="paragraph" w:customStyle="1" w:styleId="Normal1">
    <w:name w:val="Normal1"/>
    <w:basedOn w:val="Normal"/>
    <w:rsid w:val="00197D1E"/>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197D1E"/>
  </w:style>
  <w:style w:type="paragraph" w:customStyle="1" w:styleId="bodycopy">
    <w:name w:val="bodycopy"/>
    <w:basedOn w:val="Normal"/>
    <w:rsid w:val="00197D1E"/>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197D1E"/>
  </w:style>
  <w:style w:type="table" w:styleId="TableGrid">
    <w:name w:val="Table Grid"/>
    <w:basedOn w:val="TableNormal"/>
    <w:uiPriority w:val="59"/>
    <w:rsid w:val="00197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197D1E"/>
    <w:rPr>
      <w:rFonts w:ascii="Trebuchet MS" w:eastAsia="Times New Roman" w:hAnsi="Trebuchet MS"/>
      <w:b/>
      <w:bCs/>
      <w:color w:val="000000"/>
      <w:sz w:val="22"/>
      <w:szCs w:val="28"/>
    </w:rPr>
  </w:style>
  <w:style w:type="paragraph" w:styleId="Title">
    <w:name w:val="Title"/>
    <w:basedOn w:val="Normal"/>
    <w:next w:val="Normal"/>
    <w:link w:val="TitleChar"/>
    <w:uiPriority w:val="10"/>
    <w:rsid w:val="00197D1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97D1E"/>
    <w:rPr>
      <w:rFonts w:ascii="Cambria" w:eastAsia="Times New Roman" w:hAnsi="Cambria"/>
      <w:b/>
      <w:bCs/>
      <w:kern w:val="28"/>
      <w:sz w:val="32"/>
      <w:szCs w:val="32"/>
    </w:rPr>
  </w:style>
  <w:style w:type="paragraph" w:styleId="Quote">
    <w:name w:val="Quote"/>
    <w:basedOn w:val="Normal"/>
    <w:next w:val="Normal"/>
    <w:link w:val="QuoteChar"/>
    <w:uiPriority w:val="29"/>
    <w:rsid w:val="00197D1E"/>
    <w:rPr>
      <w:i/>
      <w:iCs/>
      <w:color w:val="000000"/>
    </w:rPr>
  </w:style>
  <w:style w:type="character" w:customStyle="1" w:styleId="QuoteChar">
    <w:name w:val="Quote Char"/>
    <w:link w:val="Quote"/>
    <w:uiPriority w:val="29"/>
    <w:rsid w:val="00197D1E"/>
    <w:rPr>
      <w:rFonts w:ascii="Trebuchet MS" w:hAnsi="Trebuchet MS"/>
      <w:i/>
      <w:iCs/>
      <w:color w:val="000000"/>
      <w:sz w:val="22"/>
      <w:szCs w:val="22"/>
    </w:rPr>
  </w:style>
  <w:style w:type="paragraph" w:customStyle="1" w:styleId="5ControlCode">
    <w:name w:val="5. Control Code"/>
    <w:basedOn w:val="Normal"/>
    <w:link w:val="5ControlCodeChar"/>
    <w:rsid w:val="00197D1E"/>
    <w:pPr>
      <w:jc w:val="right"/>
    </w:pPr>
    <w:rPr>
      <w:sz w:val="14"/>
      <w:szCs w:val="14"/>
    </w:rPr>
  </w:style>
  <w:style w:type="character" w:customStyle="1" w:styleId="5ControlCodeChar">
    <w:name w:val="5. Control Code Char"/>
    <w:link w:val="5ControlCode"/>
    <w:rsid w:val="00197D1E"/>
    <w:rPr>
      <w:rFonts w:ascii="Trebuchet MS" w:hAnsi="Trebuchet MS"/>
      <w:sz w:val="14"/>
      <w:szCs w:val="14"/>
    </w:rPr>
  </w:style>
  <w:style w:type="paragraph" w:styleId="NoSpacing">
    <w:name w:val="No Spacing"/>
    <w:uiPriority w:val="1"/>
    <w:rsid w:val="00605D2D"/>
    <w:rPr>
      <w:rFonts w:ascii="Trebuchet MS" w:hAnsi="Trebuchet MS"/>
      <w:sz w:val="22"/>
      <w:szCs w:val="22"/>
    </w:rPr>
  </w:style>
  <w:style w:type="paragraph" w:styleId="ListParagraph">
    <w:name w:val="List Paragraph"/>
    <w:basedOn w:val="Normal"/>
    <w:uiPriority w:val="99"/>
    <w:qFormat/>
    <w:rsid w:val="00605D2D"/>
    <w:pPr>
      <w:ind w:left="720"/>
      <w:contextualSpacing/>
    </w:pPr>
  </w:style>
  <w:style w:type="character" w:styleId="CommentReference">
    <w:name w:val="annotation reference"/>
    <w:basedOn w:val="DefaultParagraphFont"/>
    <w:uiPriority w:val="99"/>
    <w:semiHidden/>
    <w:unhideWhenUsed/>
    <w:rsid w:val="007A675E"/>
    <w:rPr>
      <w:sz w:val="16"/>
      <w:szCs w:val="16"/>
    </w:rPr>
  </w:style>
  <w:style w:type="paragraph" w:styleId="CommentText">
    <w:name w:val="annotation text"/>
    <w:basedOn w:val="Normal"/>
    <w:link w:val="CommentTextChar"/>
    <w:uiPriority w:val="99"/>
    <w:semiHidden/>
    <w:unhideWhenUsed/>
    <w:rsid w:val="007A675E"/>
    <w:pPr>
      <w:spacing w:line="240" w:lineRule="auto"/>
    </w:pPr>
    <w:rPr>
      <w:sz w:val="20"/>
      <w:szCs w:val="20"/>
    </w:rPr>
  </w:style>
  <w:style w:type="character" w:customStyle="1" w:styleId="CommentTextChar">
    <w:name w:val="Comment Text Char"/>
    <w:basedOn w:val="DefaultParagraphFont"/>
    <w:link w:val="CommentText"/>
    <w:uiPriority w:val="99"/>
    <w:semiHidden/>
    <w:rsid w:val="007A675E"/>
    <w:rPr>
      <w:rFonts w:ascii="Trebuchet MS" w:hAnsi="Trebuchet MS"/>
    </w:rPr>
  </w:style>
  <w:style w:type="paragraph" w:styleId="CommentSubject">
    <w:name w:val="annotation subject"/>
    <w:basedOn w:val="CommentText"/>
    <w:next w:val="CommentText"/>
    <w:link w:val="CommentSubjectChar"/>
    <w:uiPriority w:val="99"/>
    <w:semiHidden/>
    <w:unhideWhenUsed/>
    <w:rsid w:val="007A675E"/>
    <w:rPr>
      <w:b/>
      <w:bCs/>
    </w:rPr>
  </w:style>
  <w:style w:type="character" w:customStyle="1" w:styleId="CommentSubjectChar">
    <w:name w:val="Comment Subject Char"/>
    <w:basedOn w:val="CommentTextChar"/>
    <w:link w:val="CommentSubject"/>
    <w:uiPriority w:val="99"/>
    <w:semiHidden/>
    <w:rsid w:val="007A675E"/>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saferride/id950774008?mt=8" TargetMode="External"/><Relationship Id="rId3" Type="http://schemas.openxmlformats.org/officeDocument/2006/relationships/settings" Target="settings.xml"/><Relationship Id="rId7" Type="http://schemas.openxmlformats.org/officeDocument/2006/relationships/hyperlink" Target="https://play.google.com/store/apps/details?id=com.nhtsa.SaferRide&amp;hl=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Template>
  <TotalTime>0</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Greenbauer, Lynn CTR (NHTSA)</dc:creator>
  <cp:lastModifiedBy>Tara Casanova Powell</cp:lastModifiedBy>
  <cp:revision>2</cp:revision>
  <dcterms:created xsi:type="dcterms:W3CDTF">2019-02-18T21:57:00Z</dcterms:created>
  <dcterms:modified xsi:type="dcterms:W3CDTF">2019-02-18T21:57:00Z</dcterms:modified>
</cp:coreProperties>
</file>