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D6E0E" w14:textId="77777777" w:rsidR="005C0DAD" w:rsidRPr="009465AE" w:rsidRDefault="001C6B88" w:rsidP="005C0DAD">
      <w:pPr>
        <w:jc w:val="both"/>
        <w:rPr>
          <w:rFonts w:cs="Microsoft Sans Serif"/>
          <w:i/>
          <w:szCs w:val="20"/>
          <w:highlight w:val="yellow"/>
        </w:rPr>
      </w:pPr>
      <w:r w:rsidRPr="009465AE">
        <w:rPr>
          <w:rFonts w:cs="Microsoft Sans Serif"/>
          <w:i/>
          <w:noProof/>
          <w:szCs w:val="20"/>
          <w:highlight w:val="yellow"/>
        </w:rPr>
        <w:t>INSERT TRAFFIC SAFETY PHOTO</w:t>
      </w:r>
    </w:p>
    <w:p w14:paraId="70F3CB1A" w14:textId="77777777" w:rsidR="005C0DAD" w:rsidRPr="009D165F" w:rsidRDefault="001C6B88" w:rsidP="009D165F">
      <w:pPr>
        <w:rPr>
          <w:rFonts w:cs="Microsoft Sans Serif"/>
          <w:szCs w:val="20"/>
        </w:rPr>
      </w:pPr>
      <w:r w:rsidRPr="009465AE">
        <w:rPr>
          <w:i/>
          <w:highlight w:val="yellow"/>
        </w:rPr>
        <w:t>ADD A TRAFFIC SAFETY FACT</w:t>
      </w:r>
      <w:r w:rsidRPr="009465AE">
        <w:rPr>
          <w:highlight w:val="yellow"/>
        </w:rPr>
        <w:t>,</w:t>
      </w:r>
      <w:r>
        <w:t xml:space="preserve"> EXAMPLE: </w:t>
      </w:r>
      <w:r w:rsidR="005A0575">
        <w:t xml:space="preserve">Help spread the word! The </w:t>
      </w:r>
      <w:r w:rsidR="00FA1FC9" w:rsidRPr="001C6B88">
        <w:rPr>
          <w:rFonts w:cs="Microsoft Sans Serif"/>
          <w:b/>
          <w:szCs w:val="20"/>
        </w:rPr>
        <w:t>number one</w:t>
      </w:r>
      <w:r w:rsidR="00FA1FC9" w:rsidRPr="005C0DAD">
        <w:rPr>
          <w:rFonts w:cs="Microsoft Sans Serif"/>
          <w:szCs w:val="20"/>
        </w:rPr>
        <w:t xml:space="preserve"> thing any driver or passenger can do to protect themselves </w:t>
      </w:r>
      <w:r w:rsidR="00FA1FC9">
        <w:rPr>
          <w:rFonts w:cs="Microsoft Sans Serif"/>
          <w:szCs w:val="20"/>
        </w:rPr>
        <w:t xml:space="preserve">from injury or death </w:t>
      </w:r>
      <w:r w:rsidR="00FA1FC9" w:rsidRPr="005C0DAD">
        <w:rPr>
          <w:rFonts w:cs="Microsoft Sans Serif"/>
          <w:szCs w:val="20"/>
        </w:rPr>
        <w:t xml:space="preserve">while in a vehicle is to </w:t>
      </w:r>
      <w:r w:rsidR="00FA1FC9" w:rsidRPr="005C0DAD">
        <w:rPr>
          <w:rFonts w:cs="Microsoft Sans Serif"/>
          <w:b/>
          <w:szCs w:val="20"/>
        </w:rPr>
        <w:t>buckle up</w:t>
      </w:r>
      <w:r w:rsidR="00FA1FC9" w:rsidRPr="005C0DAD">
        <w:rPr>
          <w:rFonts w:cs="Microsoft Sans Serif"/>
          <w:szCs w:val="20"/>
        </w:rPr>
        <w:t xml:space="preserve">. It is the best defense </w:t>
      </w:r>
      <w:r w:rsidR="00FA1FC9">
        <w:rPr>
          <w:rFonts w:cs="Microsoft Sans Serif"/>
          <w:szCs w:val="20"/>
        </w:rPr>
        <w:t>in</w:t>
      </w:r>
      <w:r w:rsidR="00FA1FC9" w:rsidRPr="005C0DAD">
        <w:rPr>
          <w:rFonts w:cs="Microsoft Sans Serif"/>
          <w:szCs w:val="20"/>
        </w:rPr>
        <w:t xml:space="preserve"> a motor vehicle crash. </w:t>
      </w:r>
      <w:r w:rsidR="00FA1FC9">
        <w:rPr>
          <w:rFonts w:cs="Microsoft Sans Serif"/>
          <w:szCs w:val="20"/>
        </w:rPr>
        <w:t>It’s also the law.</w:t>
      </w:r>
    </w:p>
    <w:p w14:paraId="51F97119" w14:textId="77777777" w:rsidR="005C0DAD" w:rsidRPr="005C0DAD" w:rsidRDefault="005C0DAD">
      <w:pPr>
        <w:rPr>
          <w:rFonts w:cs="Microsoft Sans Serif"/>
          <w:szCs w:val="20"/>
        </w:rPr>
      </w:pPr>
    </w:p>
    <w:p w14:paraId="69749CB4" w14:textId="77777777" w:rsidR="005C0DAD" w:rsidRPr="005C0DAD" w:rsidRDefault="001C6B88">
      <w:pPr>
        <w:rPr>
          <w:rFonts w:cs="Microsoft Sans Serif"/>
          <w:szCs w:val="20"/>
        </w:rPr>
      </w:pPr>
      <w:r>
        <w:rPr>
          <w:rFonts w:cs="Microsoft Sans Serif"/>
          <w:szCs w:val="20"/>
        </w:rPr>
        <w:t xml:space="preserve">INSERT </w:t>
      </w:r>
      <w:r w:rsidR="005C0DAD" w:rsidRPr="005C0DAD">
        <w:rPr>
          <w:rFonts w:cs="Microsoft Sans Serif"/>
          <w:szCs w:val="20"/>
        </w:rPr>
        <w:t>CLICK IT OR TICKET LOGO</w:t>
      </w:r>
    </w:p>
    <w:p w14:paraId="39AC9050" w14:textId="77777777" w:rsidR="006331D0" w:rsidRPr="005C0DAD" w:rsidRDefault="00FA1FC9" w:rsidP="00FA1FC9">
      <w:pPr>
        <w:spacing w:after="0" w:line="240" w:lineRule="auto"/>
        <w:rPr>
          <w:rFonts w:eastAsia="Times New Roman" w:cs="Microsoft Sans Serif"/>
          <w:szCs w:val="20"/>
        </w:rPr>
      </w:pPr>
      <w:r>
        <w:rPr>
          <w:rFonts w:eastAsia="Times New Roman" w:cs="Microsoft Sans Serif"/>
          <w:szCs w:val="20"/>
        </w:rPr>
        <w:t>As</w:t>
      </w:r>
      <w:r w:rsidRPr="005C0DAD">
        <w:rPr>
          <w:rFonts w:eastAsia="Times New Roman" w:cs="Microsoft Sans Serif"/>
          <w:szCs w:val="20"/>
        </w:rPr>
        <w:t xml:space="preserve"> summer temperatures continue to rise, law enforcement </w:t>
      </w:r>
      <w:r>
        <w:rPr>
          <w:rFonts w:eastAsia="Times New Roman" w:cs="Microsoft Sans Serif"/>
          <w:szCs w:val="20"/>
        </w:rPr>
        <w:t xml:space="preserve">agencies across </w:t>
      </w:r>
      <w:r w:rsidR="001C6B88">
        <w:rPr>
          <w:rFonts w:eastAsia="Times New Roman" w:cs="Microsoft Sans Serif"/>
          <w:szCs w:val="20"/>
        </w:rPr>
        <w:t>(</w:t>
      </w:r>
      <w:r w:rsidR="001C6B88" w:rsidRPr="00000CEC">
        <w:rPr>
          <w:rFonts w:eastAsia="Times New Roman" w:cs="Microsoft Sans Serif"/>
          <w:i/>
          <w:szCs w:val="20"/>
          <w:highlight w:val="yellow"/>
        </w:rPr>
        <w:t>INSERT STATE</w:t>
      </w:r>
      <w:r w:rsidR="001C6B88">
        <w:rPr>
          <w:rFonts w:eastAsia="Times New Roman" w:cs="Microsoft Sans Serif"/>
          <w:szCs w:val="20"/>
        </w:rPr>
        <w:t>)</w:t>
      </w:r>
      <w:r>
        <w:rPr>
          <w:rFonts w:eastAsia="Times New Roman" w:cs="Microsoft Sans Serif"/>
          <w:szCs w:val="20"/>
        </w:rPr>
        <w:t xml:space="preserve"> will also turn</w:t>
      </w:r>
      <w:r w:rsidRPr="005C0DAD">
        <w:rPr>
          <w:rFonts w:eastAsia="Times New Roman" w:cs="Microsoft Sans Serif"/>
          <w:szCs w:val="20"/>
        </w:rPr>
        <w:t xml:space="preserve"> up the heat </w:t>
      </w:r>
      <w:r>
        <w:rPr>
          <w:rFonts w:eastAsia="Times New Roman" w:cs="Microsoft Sans Serif"/>
          <w:szCs w:val="20"/>
        </w:rPr>
        <w:t xml:space="preserve">during a </w:t>
      </w:r>
      <w:r w:rsidRPr="005C737B">
        <w:rPr>
          <w:rFonts w:eastAsia="Times New Roman" w:cs="Microsoft Sans Serif"/>
          <w:b/>
          <w:i/>
          <w:szCs w:val="20"/>
        </w:rPr>
        <w:t>Click It or Ticket</w:t>
      </w:r>
      <w:r>
        <w:rPr>
          <w:rFonts w:eastAsia="Times New Roman" w:cs="Microsoft Sans Serif"/>
          <w:szCs w:val="20"/>
        </w:rPr>
        <w:t xml:space="preserve"> campaign from </w:t>
      </w:r>
      <w:r w:rsidRPr="005C737B">
        <w:rPr>
          <w:rFonts w:eastAsia="Times New Roman" w:cs="Microsoft Sans Serif"/>
          <w:b/>
          <w:szCs w:val="20"/>
        </w:rPr>
        <w:t>July 1 through August 15</w:t>
      </w:r>
      <w:r>
        <w:rPr>
          <w:rFonts w:eastAsia="Times New Roman" w:cs="Microsoft Sans Serif"/>
          <w:szCs w:val="20"/>
        </w:rPr>
        <w:t xml:space="preserve"> to enforce </w:t>
      </w:r>
      <w:r w:rsidR="001C6B88">
        <w:rPr>
          <w:rFonts w:eastAsia="Times New Roman" w:cs="Microsoft Sans Serif"/>
          <w:szCs w:val="20"/>
        </w:rPr>
        <w:t>(</w:t>
      </w:r>
      <w:r w:rsidR="001C6B88" w:rsidRPr="00000CEC">
        <w:rPr>
          <w:rFonts w:eastAsia="Times New Roman" w:cs="Microsoft Sans Serif"/>
          <w:i/>
          <w:szCs w:val="20"/>
          <w:highlight w:val="yellow"/>
        </w:rPr>
        <w:t>INSERT STATE</w:t>
      </w:r>
      <w:r w:rsidR="001C6B88">
        <w:rPr>
          <w:rFonts w:eastAsia="Times New Roman" w:cs="Microsoft Sans Serif"/>
          <w:szCs w:val="20"/>
        </w:rPr>
        <w:t>)</w:t>
      </w:r>
      <w:r>
        <w:rPr>
          <w:rFonts w:eastAsia="Times New Roman" w:cs="Microsoft Sans Serif"/>
          <w:szCs w:val="20"/>
        </w:rPr>
        <w:t xml:space="preserve"> seat belt law in effort to save lives. </w:t>
      </w:r>
      <w:r w:rsidRPr="005C0DAD">
        <w:rPr>
          <w:rFonts w:eastAsia="Times New Roman" w:cs="Microsoft Sans Serif"/>
          <w:szCs w:val="20"/>
        </w:rPr>
        <w:t>Did you know</w:t>
      </w:r>
      <w:r w:rsidR="003156D3">
        <w:rPr>
          <w:rFonts w:eastAsia="Times New Roman" w:cs="Microsoft Sans Serif"/>
          <w:szCs w:val="20"/>
        </w:rPr>
        <w:t>:</w:t>
      </w:r>
    </w:p>
    <w:p w14:paraId="2C292E9F" w14:textId="77777777" w:rsidR="00FA1FC9" w:rsidRPr="005C0DAD" w:rsidRDefault="00FA1FC9" w:rsidP="001C6B88">
      <w:pPr>
        <w:numPr>
          <w:ilvl w:val="0"/>
          <w:numId w:val="4"/>
        </w:numPr>
        <w:spacing w:after="0" w:line="240" w:lineRule="auto"/>
        <w:rPr>
          <w:rFonts w:eastAsia="Times New Roman" w:cs="Microsoft Sans Serif"/>
          <w:szCs w:val="20"/>
        </w:rPr>
      </w:pPr>
      <w:r>
        <w:rPr>
          <w:rFonts w:eastAsia="Times New Roman" w:cs="Microsoft Sans Serif"/>
          <w:szCs w:val="20"/>
        </w:rPr>
        <w:t xml:space="preserve">Last year in </w:t>
      </w:r>
      <w:r w:rsidR="001C6B88">
        <w:rPr>
          <w:rFonts w:eastAsia="Times New Roman" w:cs="Microsoft Sans Serif"/>
          <w:szCs w:val="20"/>
        </w:rPr>
        <w:t>(</w:t>
      </w:r>
      <w:r w:rsidR="001C6B88" w:rsidRPr="00000CEC">
        <w:rPr>
          <w:rFonts w:eastAsia="Times New Roman" w:cs="Microsoft Sans Serif"/>
          <w:i/>
          <w:szCs w:val="20"/>
          <w:highlight w:val="yellow"/>
        </w:rPr>
        <w:t>INSERT STATE</w:t>
      </w:r>
      <w:r w:rsidR="001C6B88">
        <w:rPr>
          <w:rFonts w:eastAsia="Times New Roman" w:cs="Microsoft Sans Serif"/>
          <w:szCs w:val="20"/>
        </w:rPr>
        <w:t>)</w:t>
      </w:r>
      <w:r>
        <w:rPr>
          <w:rFonts w:eastAsia="Times New Roman" w:cs="Microsoft Sans Serif"/>
          <w:szCs w:val="20"/>
        </w:rPr>
        <w:t xml:space="preserve">, </w:t>
      </w:r>
      <w:r w:rsidR="001C6B88" w:rsidRPr="00000CEC">
        <w:rPr>
          <w:rFonts w:eastAsia="Times New Roman" w:cs="Microsoft Sans Serif"/>
          <w:i/>
          <w:szCs w:val="20"/>
          <w:highlight w:val="yellow"/>
        </w:rPr>
        <w:t>XX</w:t>
      </w:r>
      <w:r w:rsidRPr="00000CEC">
        <w:rPr>
          <w:rFonts w:eastAsia="Times New Roman" w:cs="Microsoft Sans Serif"/>
          <w:i/>
          <w:szCs w:val="20"/>
        </w:rPr>
        <w:t>%</w:t>
      </w:r>
      <w:r w:rsidRPr="005C0DAD">
        <w:rPr>
          <w:rFonts w:eastAsia="Times New Roman" w:cs="Microsoft Sans Serif"/>
          <w:szCs w:val="20"/>
        </w:rPr>
        <w:t xml:space="preserve"> </w:t>
      </w:r>
      <w:r>
        <w:rPr>
          <w:rFonts w:eastAsia="Times New Roman" w:cs="Microsoft Sans Serif"/>
          <w:szCs w:val="20"/>
        </w:rPr>
        <w:t xml:space="preserve">of motor vehicle fatalities </w:t>
      </w:r>
      <w:r w:rsidRPr="005C0DAD">
        <w:rPr>
          <w:rFonts w:eastAsia="Times New Roman" w:cs="Microsoft Sans Serif"/>
          <w:szCs w:val="20"/>
        </w:rPr>
        <w:t>were not wearing their seat belt.</w:t>
      </w:r>
    </w:p>
    <w:p w14:paraId="42EE5045" w14:textId="77777777" w:rsidR="00FA1FC9" w:rsidRPr="005C0DAD" w:rsidRDefault="00FA1FC9" w:rsidP="001C6B88">
      <w:pPr>
        <w:numPr>
          <w:ilvl w:val="0"/>
          <w:numId w:val="4"/>
        </w:numPr>
        <w:spacing w:after="0" w:line="240" w:lineRule="auto"/>
        <w:rPr>
          <w:rFonts w:eastAsia="Times New Roman" w:cs="Microsoft Sans Serif"/>
          <w:szCs w:val="20"/>
        </w:rPr>
      </w:pPr>
      <w:r w:rsidRPr="005C0DAD">
        <w:rPr>
          <w:rFonts w:eastAsia="Times New Roman" w:cs="Microsoft Sans Serif"/>
          <w:szCs w:val="20"/>
        </w:rPr>
        <w:t xml:space="preserve">The </w:t>
      </w:r>
      <w:r w:rsidRPr="005C0DAD">
        <w:rPr>
          <w:rFonts w:eastAsia="Times New Roman" w:cs="Microsoft Sans Serif"/>
          <w:color w:val="FDB414"/>
          <w:szCs w:val="20"/>
        </w:rPr>
        <w:t>leading cause of fatalities</w:t>
      </w:r>
      <w:r w:rsidRPr="005C0DAD">
        <w:rPr>
          <w:rFonts w:eastAsia="Times New Roman" w:cs="Microsoft Sans Serif"/>
          <w:szCs w:val="20"/>
        </w:rPr>
        <w:t xml:space="preserve"> on our roads is failure to wear a seat belt.  </w:t>
      </w:r>
    </w:p>
    <w:p w14:paraId="4B8A3DFC" w14:textId="77777777" w:rsidR="006331D0" w:rsidRPr="005C0DAD" w:rsidRDefault="00FA1FC9" w:rsidP="001C6B88">
      <w:pPr>
        <w:numPr>
          <w:ilvl w:val="0"/>
          <w:numId w:val="4"/>
        </w:numPr>
        <w:spacing w:after="0" w:line="240" w:lineRule="auto"/>
        <w:rPr>
          <w:rFonts w:eastAsia="Times New Roman" w:cs="Microsoft Sans Serif"/>
          <w:szCs w:val="20"/>
        </w:rPr>
      </w:pPr>
      <w:r w:rsidRPr="005C0DAD">
        <w:rPr>
          <w:rFonts w:eastAsia="Times New Roman" w:cs="Microsoft Sans Serif"/>
          <w:szCs w:val="20"/>
        </w:rPr>
        <w:t xml:space="preserve">One unbelted vehicle occupant </w:t>
      </w:r>
      <w:r w:rsidRPr="005C0DAD">
        <w:rPr>
          <w:rFonts w:eastAsia="Times New Roman" w:cs="Microsoft Sans Serif"/>
          <w:color w:val="FDB414"/>
          <w:szCs w:val="20"/>
        </w:rPr>
        <w:t>died</w:t>
      </w:r>
      <w:r w:rsidRPr="005C0DAD">
        <w:rPr>
          <w:rFonts w:eastAsia="Times New Roman" w:cs="Microsoft Sans Serif"/>
          <w:szCs w:val="20"/>
        </w:rPr>
        <w:t xml:space="preserve"> every 4 days.</w:t>
      </w:r>
    </w:p>
    <w:p w14:paraId="1178BB00" w14:textId="2741D98F" w:rsidR="006331D0" w:rsidRDefault="00FA1FC9" w:rsidP="001C6B88">
      <w:pPr>
        <w:numPr>
          <w:ilvl w:val="0"/>
          <w:numId w:val="4"/>
        </w:numPr>
        <w:spacing w:after="0" w:line="240" w:lineRule="auto"/>
        <w:rPr>
          <w:rFonts w:eastAsia="Times New Roman" w:cs="Microsoft Sans Serif"/>
          <w:szCs w:val="20"/>
        </w:rPr>
      </w:pPr>
      <w:r w:rsidRPr="006331D0">
        <w:rPr>
          <w:rFonts w:eastAsia="Times New Roman" w:cs="Microsoft Sans Serif"/>
          <w:szCs w:val="20"/>
        </w:rPr>
        <w:t xml:space="preserve">In </w:t>
      </w:r>
      <w:r w:rsidR="001C6B88">
        <w:rPr>
          <w:rFonts w:eastAsia="Times New Roman" w:cs="Microsoft Sans Serif"/>
          <w:szCs w:val="20"/>
        </w:rPr>
        <w:t>(INSERT STATE)</w:t>
      </w:r>
      <w:r w:rsidRPr="006331D0">
        <w:rPr>
          <w:rFonts w:eastAsia="Times New Roman" w:cs="Microsoft Sans Serif"/>
          <w:szCs w:val="20"/>
        </w:rPr>
        <w:t xml:space="preserve">, over the past five years </w:t>
      </w:r>
      <w:r w:rsidRPr="00000CEC">
        <w:rPr>
          <w:rFonts w:eastAsia="Times New Roman" w:cs="Microsoft Sans Serif"/>
          <w:i/>
          <w:szCs w:val="20"/>
          <w:highlight w:val="yellow"/>
        </w:rPr>
        <w:t>(201</w:t>
      </w:r>
      <w:r w:rsidR="00000CEC" w:rsidRPr="00000CEC">
        <w:rPr>
          <w:rFonts w:eastAsia="Times New Roman" w:cs="Microsoft Sans Serif"/>
          <w:i/>
          <w:szCs w:val="20"/>
          <w:highlight w:val="yellow"/>
        </w:rPr>
        <w:t>X</w:t>
      </w:r>
      <w:r w:rsidRPr="00000CEC">
        <w:rPr>
          <w:rFonts w:eastAsia="Times New Roman" w:cs="Microsoft Sans Serif"/>
          <w:i/>
          <w:szCs w:val="20"/>
          <w:highlight w:val="yellow"/>
        </w:rPr>
        <w:t>-201</w:t>
      </w:r>
      <w:r w:rsidR="00000CEC" w:rsidRPr="00000CEC">
        <w:rPr>
          <w:rFonts w:eastAsia="Times New Roman" w:cs="Microsoft Sans Serif"/>
          <w:i/>
          <w:szCs w:val="20"/>
          <w:highlight w:val="yellow"/>
        </w:rPr>
        <w:t>X</w:t>
      </w:r>
      <w:r w:rsidRPr="006331D0">
        <w:rPr>
          <w:rFonts w:eastAsia="Times New Roman" w:cs="Microsoft Sans Serif"/>
          <w:szCs w:val="20"/>
        </w:rPr>
        <w:t xml:space="preserve">), about </w:t>
      </w:r>
      <w:r w:rsidR="001C6B88" w:rsidRPr="00000CEC">
        <w:rPr>
          <w:rFonts w:eastAsia="Times New Roman" w:cs="Microsoft Sans Serif"/>
          <w:i/>
          <w:szCs w:val="20"/>
          <w:highlight w:val="yellow"/>
        </w:rPr>
        <w:t>X</w:t>
      </w:r>
      <w:r w:rsidRPr="00000CEC">
        <w:rPr>
          <w:rFonts w:eastAsia="Times New Roman" w:cs="Microsoft Sans Serif"/>
          <w:i/>
          <w:szCs w:val="20"/>
          <w:highlight w:val="yellow"/>
        </w:rPr>
        <w:t xml:space="preserve"> out of every </w:t>
      </w:r>
      <w:r w:rsidR="001C6B88" w:rsidRPr="00000CEC">
        <w:rPr>
          <w:rFonts w:eastAsia="Times New Roman" w:cs="Microsoft Sans Serif"/>
          <w:i/>
          <w:szCs w:val="20"/>
          <w:highlight w:val="yellow"/>
        </w:rPr>
        <w:t>XX</w:t>
      </w:r>
      <w:r w:rsidR="00000CEC" w:rsidRPr="00000CEC">
        <w:rPr>
          <w:rFonts w:eastAsia="Times New Roman" w:cs="Microsoft Sans Serif"/>
          <w:i/>
          <w:szCs w:val="20"/>
          <w:highlight w:val="yellow"/>
        </w:rPr>
        <w:t xml:space="preserve"> </w:t>
      </w:r>
      <w:r w:rsidRPr="00000CEC">
        <w:rPr>
          <w:rFonts w:eastAsia="Times New Roman" w:cs="Microsoft Sans Serif"/>
          <w:i/>
          <w:szCs w:val="20"/>
          <w:highlight w:val="yellow"/>
        </w:rPr>
        <w:t>people killed</w:t>
      </w:r>
      <w:r w:rsidRPr="00000CEC">
        <w:rPr>
          <w:rFonts w:eastAsia="Times New Roman" w:cs="Microsoft Sans Serif"/>
          <w:szCs w:val="20"/>
        </w:rPr>
        <w:t xml:space="preserve"> </w:t>
      </w:r>
      <w:r w:rsidRPr="006331D0">
        <w:rPr>
          <w:rFonts w:eastAsia="Times New Roman" w:cs="Microsoft Sans Serif"/>
          <w:szCs w:val="20"/>
        </w:rPr>
        <w:t>in a motor vehicle crash were not wearing a seat belt at the time of the crash.</w:t>
      </w:r>
    </w:p>
    <w:p w14:paraId="5FAAA94B" w14:textId="77777777" w:rsidR="005C0DAD" w:rsidRDefault="005C0DAD" w:rsidP="001C6B88">
      <w:pPr>
        <w:spacing w:after="0" w:line="240" w:lineRule="auto"/>
        <w:ind w:left="720"/>
        <w:rPr>
          <w:rFonts w:cs="Microsoft Sans Serif"/>
          <w:szCs w:val="20"/>
        </w:rPr>
      </w:pPr>
    </w:p>
    <w:p w14:paraId="312D883A" w14:textId="762E4611" w:rsidR="009D165F" w:rsidRPr="006331D0" w:rsidRDefault="00000CEC">
      <w:pPr>
        <w:rPr>
          <w:rFonts w:cs="Microsoft Sans Serif"/>
          <w:szCs w:val="20"/>
        </w:rPr>
      </w:pPr>
      <w:r>
        <w:rPr>
          <w:b/>
          <w:color w:val="FFC000" w:themeColor="accent4"/>
          <w:u w:val="single"/>
        </w:rPr>
        <w:t xml:space="preserve">Continue to receive traffic safety marketing materials </w:t>
      </w:r>
      <w:r w:rsidRPr="001C6B88">
        <w:rPr>
          <w:rStyle w:val="Strong"/>
          <w:b w:val="0"/>
        </w:rPr>
        <w:t>to</w:t>
      </w:r>
      <w:r w:rsidR="00FA1FC9" w:rsidRPr="001C6B88">
        <w:rPr>
          <w:rStyle w:val="Strong"/>
          <w:b w:val="0"/>
        </w:rPr>
        <w:t xml:space="preserve"> promote buckling up to your organization, community, friends and family</w:t>
      </w:r>
      <w:r w:rsidR="006331D0" w:rsidRPr="001C6B88">
        <w:rPr>
          <w:rStyle w:val="Strong"/>
          <w:b w:val="0"/>
        </w:rPr>
        <w:t xml:space="preserve">. Let’s all work together to save lives on </w:t>
      </w:r>
      <w:r w:rsidR="001C6B88">
        <w:rPr>
          <w:rStyle w:val="Strong"/>
          <w:b w:val="0"/>
        </w:rPr>
        <w:t>(</w:t>
      </w:r>
      <w:r w:rsidR="001C6B88" w:rsidRPr="00000CEC">
        <w:rPr>
          <w:rStyle w:val="Strong"/>
          <w:b w:val="0"/>
          <w:i/>
          <w:highlight w:val="yellow"/>
        </w:rPr>
        <w:t>INSERT STATE</w:t>
      </w:r>
      <w:bookmarkStart w:id="0" w:name="_GoBack"/>
      <w:bookmarkEnd w:id="0"/>
      <w:r w:rsidR="001C6B88">
        <w:rPr>
          <w:rStyle w:val="Strong"/>
          <w:b w:val="0"/>
        </w:rPr>
        <w:t>)</w:t>
      </w:r>
      <w:r w:rsidR="006331D0" w:rsidRPr="001C6B88">
        <w:rPr>
          <w:rStyle w:val="Strong"/>
          <w:b w:val="0"/>
        </w:rPr>
        <w:t xml:space="preserve"> roads.</w:t>
      </w:r>
    </w:p>
    <w:p w14:paraId="3ACFD4B7" w14:textId="77777777" w:rsidR="005C0DAD" w:rsidRDefault="005C0DAD">
      <w:pPr>
        <w:rPr>
          <w:rFonts w:cs="Microsoft Sans Serif"/>
          <w:szCs w:val="20"/>
        </w:rPr>
      </w:pPr>
      <w:r>
        <w:rPr>
          <w:rFonts w:cs="Microsoft Sans Serif"/>
          <w:szCs w:val="20"/>
        </w:rPr>
        <w:t>CIOT TIGIRLILY AD</w:t>
      </w:r>
    </w:p>
    <w:p w14:paraId="52203A6F" w14:textId="4714C561" w:rsidR="006C1FB1" w:rsidRDefault="009D165F">
      <w:r w:rsidRPr="009D165F">
        <w:rPr>
          <w:rStyle w:val="Strong"/>
          <w:color w:val="FDB414"/>
          <w:sz w:val="24"/>
          <w:szCs w:val="24"/>
        </w:rPr>
        <w:t>Stay Connected</w:t>
      </w:r>
      <w:r w:rsidRPr="009D165F">
        <w:rPr>
          <w:sz w:val="24"/>
          <w:szCs w:val="24"/>
        </w:rPr>
        <w:br/>
      </w:r>
      <w:r>
        <w:br/>
        <w:t>Learn more at</w:t>
      </w:r>
      <w:r w:rsidR="009465AE">
        <w:t xml:space="preserve"> </w:t>
      </w:r>
      <w:r w:rsidR="00000CEC">
        <w:t xml:space="preserve">our </w:t>
      </w:r>
      <w:r w:rsidR="009465AE">
        <w:t>website</w:t>
      </w:r>
      <w:r w:rsidR="00000CEC">
        <w:t xml:space="preserve"> (</w:t>
      </w:r>
      <w:r w:rsidR="00000CEC" w:rsidRPr="00000CEC">
        <w:rPr>
          <w:i/>
          <w:highlight w:val="yellow"/>
        </w:rPr>
        <w:t>INSERT STATE WEBSITE</w:t>
      </w:r>
      <w:r w:rsidR="00000CEC">
        <w:t>)</w:t>
      </w:r>
      <w:r>
        <w:t> or join the conversation on the </w:t>
      </w:r>
      <w:r w:rsidR="006C1FB1">
        <w:rPr>
          <w:rStyle w:val="Emphasis"/>
        </w:rPr>
        <w:t>(</w:t>
      </w:r>
      <w:r w:rsidR="006C1FB1" w:rsidRPr="009465AE">
        <w:rPr>
          <w:rStyle w:val="Emphasis"/>
          <w:highlight w:val="yellow"/>
        </w:rPr>
        <w:t xml:space="preserve">INSERT </w:t>
      </w:r>
      <w:proofErr w:type="gramStart"/>
      <w:r w:rsidR="006C1FB1" w:rsidRPr="009465AE">
        <w:rPr>
          <w:rStyle w:val="Emphasis"/>
          <w:highlight w:val="yellow"/>
        </w:rPr>
        <w:t>SHSO</w:t>
      </w:r>
      <w:r w:rsidR="009465AE">
        <w:rPr>
          <w:rStyle w:val="Emphasis"/>
        </w:rPr>
        <w:t>)</w:t>
      </w:r>
      <w:r w:rsidR="001C6B88">
        <w:rPr>
          <w:rStyle w:val="Emphasis"/>
        </w:rPr>
        <w:t xml:space="preserve"> </w:t>
      </w:r>
      <w:r>
        <w:t> </w:t>
      </w:r>
      <w:r w:rsidRPr="009465AE">
        <w:t>Facebook</w:t>
      </w:r>
      <w:proofErr w:type="gramEnd"/>
      <w:r w:rsidR="009465AE">
        <w:t xml:space="preserve"> (</w:t>
      </w:r>
      <w:r w:rsidR="009465AE" w:rsidRPr="009465AE">
        <w:rPr>
          <w:i/>
          <w:highlight w:val="yellow"/>
        </w:rPr>
        <w:t>INSERT FACEBOOK LINK</w:t>
      </w:r>
      <w:r w:rsidR="009465AE">
        <w:t>)</w:t>
      </w:r>
      <w:r>
        <w:t> or </w:t>
      </w:r>
      <w:r w:rsidRPr="009465AE">
        <w:t>Twitter</w:t>
      </w:r>
      <w:r w:rsidR="009465AE">
        <w:t xml:space="preserve"> (</w:t>
      </w:r>
      <w:r w:rsidR="009465AE" w:rsidRPr="009465AE">
        <w:rPr>
          <w:i/>
          <w:highlight w:val="yellow"/>
        </w:rPr>
        <w:t>INSERT TWITTER LINK</w:t>
      </w:r>
      <w:r w:rsidR="009465AE">
        <w:t>)</w:t>
      </w:r>
      <w:r>
        <w:t xml:space="preserve"> pages. </w:t>
      </w:r>
    </w:p>
    <w:p w14:paraId="396E98E1" w14:textId="6A00A45F" w:rsidR="005C0DAD" w:rsidRDefault="001C6B88">
      <w:pPr>
        <w:rPr>
          <w:rFonts w:cs="Microsoft Sans Serif"/>
          <w:szCs w:val="20"/>
        </w:rPr>
      </w:pPr>
      <w:r w:rsidRPr="00000CEC">
        <w:rPr>
          <w:i/>
        </w:rPr>
        <w:t>CONSIDER A MEMORIAL PAGE</w:t>
      </w:r>
      <w:r>
        <w:t xml:space="preserve">: </w:t>
      </w:r>
      <w:r w:rsidR="009D165F">
        <w:t xml:space="preserve">Memorials to individuals killed in crashes in </w:t>
      </w:r>
      <w:r w:rsidRPr="009465AE">
        <w:rPr>
          <w:i/>
        </w:rPr>
        <w:t>(INSERT STATE</w:t>
      </w:r>
      <w:r>
        <w:t>)</w:t>
      </w:r>
      <w:r w:rsidR="009D165F">
        <w:t xml:space="preserve"> can be viewed at </w:t>
      </w:r>
      <w:r w:rsidRPr="009465AE">
        <w:t>(</w:t>
      </w:r>
      <w:r w:rsidRPr="009465AE">
        <w:rPr>
          <w:i/>
        </w:rPr>
        <w:t>INSER</w:t>
      </w:r>
      <w:r w:rsidR="009465AE" w:rsidRPr="009465AE">
        <w:rPr>
          <w:i/>
        </w:rPr>
        <w:t>T MEMORIAL WEBPAGE</w:t>
      </w:r>
      <w:r w:rsidR="009465AE">
        <w:t>)</w:t>
      </w:r>
      <w:r w:rsidR="009D165F">
        <w:t>.</w:t>
      </w:r>
    </w:p>
    <w:p w14:paraId="62EBC06F" w14:textId="0C0E8ABD" w:rsidR="005C0DAD" w:rsidRPr="005C0DAD" w:rsidRDefault="005C0DAD">
      <w:pPr>
        <w:rPr>
          <w:rFonts w:cs="Microsoft Sans Serif"/>
          <w:szCs w:val="20"/>
        </w:rPr>
      </w:pPr>
      <w:r w:rsidRPr="005C0DAD">
        <w:rPr>
          <w:rStyle w:val="Strong"/>
          <w:color w:val="FDB414"/>
          <w:sz w:val="24"/>
          <w:szCs w:val="24"/>
        </w:rPr>
        <w:t>Seeking Feedback</w:t>
      </w:r>
      <w:r>
        <w:br/>
      </w:r>
      <w:r>
        <w:br/>
        <w:t xml:space="preserve">Making </w:t>
      </w:r>
      <w:r w:rsidR="001C6B88">
        <w:t>(</w:t>
      </w:r>
      <w:r w:rsidR="001C6B88" w:rsidRPr="00000CEC">
        <w:rPr>
          <w:i/>
          <w:highlight w:val="yellow"/>
        </w:rPr>
        <w:t>INSERT STATE</w:t>
      </w:r>
      <w:r w:rsidR="001C6B88">
        <w:t>)</w:t>
      </w:r>
      <w:r>
        <w:t xml:space="preserve"> roads safer is an allied effort. We appreciate your insight as we continue to work to reduce roadway fatalities. Send your comments and feedback on the Traffic Safety Partner Network materials to </w:t>
      </w:r>
      <w:r w:rsidR="001C6B88" w:rsidRPr="009465AE">
        <w:rPr>
          <w:i/>
        </w:rPr>
        <w:t>(</w:t>
      </w:r>
      <w:r w:rsidR="001C6B88" w:rsidRPr="00000CEC">
        <w:rPr>
          <w:i/>
          <w:highlight w:val="yellow"/>
        </w:rPr>
        <w:t>INSERT</w:t>
      </w:r>
      <w:r w:rsidR="001C6B88" w:rsidRPr="00000CEC">
        <w:rPr>
          <w:rStyle w:val="Hyperlink"/>
          <w:i/>
          <w:highlight w:val="yellow"/>
          <w:u w:val="none"/>
        </w:rPr>
        <w:t xml:space="preserve"> </w:t>
      </w:r>
      <w:r w:rsidR="006C1FB1" w:rsidRPr="00000CEC">
        <w:rPr>
          <w:rStyle w:val="Hyperlink"/>
          <w:i/>
          <w:color w:val="auto"/>
          <w:highlight w:val="yellow"/>
          <w:u w:val="none"/>
        </w:rPr>
        <w:t xml:space="preserve">OUTREACH COORDINATOR </w:t>
      </w:r>
      <w:r w:rsidR="001C6B88" w:rsidRPr="00000CEC">
        <w:rPr>
          <w:rStyle w:val="Hyperlink"/>
          <w:i/>
          <w:color w:val="auto"/>
          <w:highlight w:val="yellow"/>
          <w:u w:val="none"/>
        </w:rPr>
        <w:t>CONTACT EMAIL</w:t>
      </w:r>
      <w:r w:rsidR="001C6B88" w:rsidRPr="009465AE">
        <w:rPr>
          <w:rStyle w:val="Hyperlink"/>
          <w:i/>
          <w:color w:val="auto"/>
          <w:u w:val="none"/>
        </w:rPr>
        <w:t>)</w:t>
      </w:r>
      <w:r w:rsidRPr="009465AE">
        <w:rPr>
          <w:i/>
        </w:rPr>
        <w:t>.</w:t>
      </w:r>
    </w:p>
    <w:sectPr w:rsidR="005C0DAD" w:rsidRPr="005C0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41770"/>
    <w:multiLevelType w:val="multilevel"/>
    <w:tmpl w:val="C7B2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5726A"/>
    <w:multiLevelType w:val="hybridMultilevel"/>
    <w:tmpl w:val="F568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5544D"/>
    <w:multiLevelType w:val="multilevel"/>
    <w:tmpl w:val="B396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46C85"/>
    <w:multiLevelType w:val="multilevel"/>
    <w:tmpl w:val="EBB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AD"/>
    <w:rsid w:val="00000CEC"/>
    <w:rsid w:val="001C6B88"/>
    <w:rsid w:val="003156D3"/>
    <w:rsid w:val="005A0575"/>
    <w:rsid w:val="005C0DAD"/>
    <w:rsid w:val="006331D0"/>
    <w:rsid w:val="006C1FB1"/>
    <w:rsid w:val="008A72BB"/>
    <w:rsid w:val="00924E38"/>
    <w:rsid w:val="009465AE"/>
    <w:rsid w:val="009D165F"/>
    <w:rsid w:val="00AF2BB9"/>
    <w:rsid w:val="00B93391"/>
    <w:rsid w:val="00E306CB"/>
    <w:rsid w:val="00FA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9F6A"/>
  <w15:chartTrackingRefBased/>
  <w15:docId w15:val="{3C0F0D19-D914-4346-827E-53B8D1A9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Theme="minorHAnsi" w:hAnsi="Microsoft Sans Serif"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D16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0DAD"/>
    <w:rPr>
      <w:b/>
      <w:bCs/>
    </w:rPr>
  </w:style>
  <w:style w:type="character" w:styleId="Emphasis">
    <w:name w:val="Emphasis"/>
    <w:basedOn w:val="DefaultParagraphFont"/>
    <w:uiPriority w:val="20"/>
    <w:qFormat/>
    <w:rsid w:val="005C0DAD"/>
    <w:rPr>
      <w:i/>
      <w:iCs/>
    </w:rPr>
  </w:style>
  <w:style w:type="character" w:styleId="Hyperlink">
    <w:name w:val="Hyperlink"/>
    <w:basedOn w:val="DefaultParagraphFont"/>
    <w:uiPriority w:val="99"/>
    <w:unhideWhenUsed/>
    <w:rsid w:val="005C0DAD"/>
    <w:rPr>
      <w:color w:val="0000FF"/>
      <w:u w:val="single"/>
    </w:rPr>
  </w:style>
  <w:style w:type="character" w:customStyle="1" w:styleId="Heading3Char">
    <w:name w:val="Heading 3 Char"/>
    <w:basedOn w:val="DefaultParagraphFont"/>
    <w:link w:val="Heading3"/>
    <w:uiPriority w:val="9"/>
    <w:rsid w:val="009D16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D16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D3"/>
    <w:rPr>
      <w:rFonts w:ascii="Segoe UI" w:hAnsi="Segoe UI" w:cs="Segoe UI"/>
      <w:sz w:val="18"/>
      <w:szCs w:val="18"/>
    </w:rPr>
  </w:style>
  <w:style w:type="character" w:styleId="UnresolvedMention">
    <w:name w:val="Unresolved Mention"/>
    <w:basedOn w:val="DefaultParagraphFont"/>
    <w:uiPriority w:val="99"/>
    <w:semiHidden/>
    <w:unhideWhenUsed/>
    <w:rsid w:val="009465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45717">
      <w:bodyDiv w:val="1"/>
      <w:marLeft w:val="0"/>
      <w:marRight w:val="0"/>
      <w:marTop w:val="0"/>
      <w:marBottom w:val="0"/>
      <w:divBdr>
        <w:top w:val="none" w:sz="0" w:space="0" w:color="auto"/>
        <w:left w:val="none" w:sz="0" w:space="0" w:color="auto"/>
        <w:bottom w:val="none" w:sz="0" w:space="0" w:color="auto"/>
        <w:right w:val="none" w:sz="0" w:space="0" w:color="auto"/>
      </w:divBdr>
    </w:div>
    <w:div w:id="2098671358">
      <w:bodyDiv w:val="1"/>
      <w:marLeft w:val="0"/>
      <w:marRight w:val="0"/>
      <w:marTop w:val="0"/>
      <w:marBottom w:val="0"/>
      <w:divBdr>
        <w:top w:val="none" w:sz="0" w:space="0" w:color="auto"/>
        <w:left w:val="none" w:sz="0" w:space="0" w:color="auto"/>
        <w:bottom w:val="none" w:sz="0" w:space="0" w:color="auto"/>
        <w:right w:val="none" w:sz="0" w:space="0" w:color="auto"/>
      </w:divBdr>
      <w:divsChild>
        <w:div w:id="1310864912">
          <w:marLeft w:val="0"/>
          <w:marRight w:val="0"/>
          <w:marTop w:val="0"/>
          <w:marBottom w:val="0"/>
          <w:divBdr>
            <w:top w:val="none" w:sz="0" w:space="0" w:color="auto"/>
            <w:left w:val="none" w:sz="0" w:space="0" w:color="auto"/>
            <w:bottom w:val="none" w:sz="0" w:space="0" w:color="auto"/>
            <w:right w:val="none" w:sz="0" w:space="0" w:color="auto"/>
          </w:divBdr>
        </w:div>
        <w:div w:id="134200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Godfread</dc:creator>
  <cp:keywords/>
  <dc:description/>
  <cp:lastModifiedBy>Tara Casanova Powell</cp:lastModifiedBy>
  <cp:revision>3</cp:revision>
  <dcterms:created xsi:type="dcterms:W3CDTF">2018-04-25T21:32:00Z</dcterms:created>
  <dcterms:modified xsi:type="dcterms:W3CDTF">2018-04-25T21:44:00Z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