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7D8" w:rsidRPr="006267D8" w:rsidRDefault="006267D8" w:rsidP="006267D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2018</w:t>
      </w:r>
      <w:r w:rsidRPr="006267D8">
        <w:rPr>
          <w:rFonts w:ascii="Rockwell" w:hAnsi="Rockwell"/>
          <w:b/>
        </w:rPr>
        <w:t xml:space="preserve"> ANTI-DISTRACTED DRIVING</w:t>
      </w:r>
    </w:p>
    <w:p w:rsidR="006267D8" w:rsidRPr="006267D8" w:rsidRDefault="006267D8" w:rsidP="006267D8">
      <w:pPr>
        <w:pStyle w:val="NoSpacing"/>
        <w:rPr>
          <w:rFonts w:ascii="Rockwell" w:hAnsi="Rockwell"/>
          <w:b/>
        </w:rPr>
      </w:pPr>
      <w:r w:rsidRPr="006267D8">
        <w:rPr>
          <w:rFonts w:ascii="Rockwell" w:hAnsi="Rockwell"/>
          <w:b/>
        </w:rPr>
        <w:t xml:space="preserve">ENFORCEMENT CAMPAIGN                                                 </w:t>
      </w:r>
    </w:p>
    <w:p w:rsidR="006267D8" w:rsidRPr="006267D8" w:rsidRDefault="006267D8" w:rsidP="006267D8">
      <w:pPr>
        <w:pStyle w:val="NoSpacing"/>
        <w:rPr>
          <w:rFonts w:ascii="Rockwell" w:hAnsi="Rockwell"/>
          <w:b/>
        </w:rPr>
      </w:pPr>
      <w:r w:rsidRPr="006267D8">
        <w:rPr>
          <w:rFonts w:ascii="Rockwell" w:hAnsi="Rockwell"/>
          <w:b/>
        </w:rPr>
        <w:t>SAMPLE TALKING POINTS</w:t>
      </w:r>
    </w:p>
    <w:p w:rsidR="006267D8" w:rsidRPr="006267D8" w:rsidRDefault="006267D8" w:rsidP="006267D8">
      <w:pPr>
        <w:pStyle w:val="NoSpacing"/>
        <w:rPr>
          <w:rFonts w:ascii="Rockwell" w:hAnsi="Rockwell"/>
          <w:b/>
        </w:rPr>
      </w:pPr>
    </w:p>
    <w:p w:rsidR="00E17E91" w:rsidRDefault="006267D8" w:rsidP="00E17E91">
      <w:pPr>
        <w:pStyle w:val="NoSpacing"/>
        <w:jc w:val="center"/>
        <w:rPr>
          <w:rFonts w:ascii="Rockwell" w:hAnsi="Rockwell"/>
          <w:b/>
          <w:sz w:val="28"/>
        </w:rPr>
      </w:pPr>
      <w:r w:rsidRPr="006267D8">
        <w:rPr>
          <w:rFonts w:ascii="Rockwell" w:hAnsi="Rockwell"/>
          <w:b/>
          <w:sz w:val="28"/>
        </w:rPr>
        <w:t>Put Your Phone Away or Get Ready to Pay.</w:t>
      </w:r>
    </w:p>
    <w:p w:rsidR="006267D8" w:rsidRPr="006267D8" w:rsidRDefault="006267D8" w:rsidP="00E17E91">
      <w:pPr>
        <w:pStyle w:val="NoSpacing"/>
        <w:jc w:val="center"/>
        <w:rPr>
          <w:rFonts w:ascii="Rockwell" w:hAnsi="Rockwell"/>
          <w:b/>
          <w:sz w:val="28"/>
        </w:rPr>
      </w:pPr>
      <w:r w:rsidRPr="006267D8">
        <w:rPr>
          <w:rFonts w:ascii="Rockwell" w:hAnsi="Rockwell"/>
          <w:b/>
          <w:sz w:val="28"/>
        </w:rPr>
        <w:t>Distracted</w:t>
      </w:r>
      <w:r w:rsidR="00E17E91">
        <w:rPr>
          <w:rFonts w:ascii="Rockwell" w:hAnsi="Rockwell"/>
          <w:b/>
          <w:sz w:val="28"/>
        </w:rPr>
        <w:t xml:space="preserve"> </w:t>
      </w:r>
      <w:r w:rsidRPr="006267D8">
        <w:rPr>
          <w:rFonts w:ascii="Rockwell" w:hAnsi="Rockwell"/>
          <w:b/>
          <w:sz w:val="28"/>
        </w:rPr>
        <w:t xml:space="preserve">Drivers </w:t>
      </w:r>
      <w:r w:rsidR="00E17E91">
        <w:rPr>
          <w:rFonts w:ascii="Rockwell" w:hAnsi="Rockwell"/>
          <w:b/>
          <w:sz w:val="28"/>
        </w:rPr>
        <w:t xml:space="preserve">Beware </w:t>
      </w:r>
      <w:r w:rsidR="00242D4B">
        <w:rPr>
          <w:rFonts w:ascii="Rockwell" w:hAnsi="Rockwell"/>
          <w:b/>
          <w:sz w:val="28"/>
        </w:rPr>
        <w:t>of</w:t>
      </w:r>
      <w:r w:rsidR="00242D4B" w:rsidRPr="006267D8">
        <w:rPr>
          <w:rFonts w:ascii="Rockwell" w:hAnsi="Rockwell"/>
          <w:b/>
          <w:sz w:val="28"/>
        </w:rPr>
        <w:t xml:space="preserve"> </w:t>
      </w:r>
      <w:r w:rsidRPr="008D536E">
        <w:rPr>
          <w:rFonts w:ascii="Rockwell" w:hAnsi="Rockwell"/>
          <w:b/>
          <w:i/>
          <w:sz w:val="28"/>
        </w:rPr>
        <w:t>U Drive. U Text. U Pay.</w:t>
      </w:r>
    </w:p>
    <w:p w:rsidR="006267D8" w:rsidRDefault="006267D8" w:rsidP="008B6C4C">
      <w:pPr>
        <w:pStyle w:val="Heading3"/>
        <w:spacing w:after="200"/>
      </w:pPr>
    </w:p>
    <w:p w:rsidR="006267D8" w:rsidRDefault="008D536E" w:rsidP="008D536E">
      <w:pPr>
        <w:pStyle w:val="Heading3"/>
        <w:tabs>
          <w:tab w:val="left" w:pos="810"/>
          <w:tab w:val="left" w:pos="900"/>
        </w:tabs>
        <w:rPr>
          <w:b w:val="0"/>
        </w:rPr>
      </w:pPr>
      <w:r>
        <w:rPr>
          <w:b w:val="0"/>
        </w:rPr>
        <w:t xml:space="preserve">For the past decade, distracted driving has taken the </w:t>
      </w:r>
      <w:r w:rsidR="00242D4B">
        <w:rPr>
          <w:b w:val="0"/>
        </w:rPr>
        <w:t>N</w:t>
      </w:r>
      <w:r>
        <w:rPr>
          <w:b w:val="0"/>
        </w:rPr>
        <w:t xml:space="preserve">ation’s roads by storm, endangering </w:t>
      </w:r>
      <w:r w:rsidR="00242D4B">
        <w:rPr>
          <w:b w:val="0"/>
        </w:rPr>
        <w:t xml:space="preserve">not only </w:t>
      </w:r>
      <w:r>
        <w:rPr>
          <w:b w:val="0"/>
        </w:rPr>
        <w:t xml:space="preserve">those who drive distracted, </w:t>
      </w:r>
      <w:r w:rsidR="00242D4B">
        <w:rPr>
          <w:b w:val="0"/>
        </w:rPr>
        <w:t xml:space="preserve">but </w:t>
      </w:r>
      <w:r>
        <w:rPr>
          <w:b w:val="0"/>
        </w:rPr>
        <w:t>also those drivers’ passengers, adjacent vehicle occupants, and nearby pedestrians. Distract</w:t>
      </w:r>
      <w:r w:rsidR="00AB61D8">
        <w:rPr>
          <w:b w:val="0"/>
        </w:rPr>
        <w:t>ed driving</w:t>
      </w:r>
      <w:r>
        <w:rPr>
          <w:b w:val="0"/>
        </w:rPr>
        <w:t xml:space="preserve"> takes many forms: talking on</w:t>
      </w:r>
      <w:r w:rsidR="004743C4">
        <w:rPr>
          <w:b w:val="0"/>
        </w:rPr>
        <w:t xml:space="preserve"> or manipulating</w:t>
      </w:r>
      <w:r>
        <w:rPr>
          <w:b w:val="0"/>
        </w:rPr>
        <w:t xml:space="preserve"> the phone, adjusting the radio, applying makeup, eating, or drinking can all distract a driver from the essential task of safe driving. </w:t>
      </w:r>
      <w:r w:rsidR="00AB61D8">
        <w:rPr>
          <w:b w:val="0"/>
        </w:rPr>
        <w:t>However, t</w:t>
      </w:r>
      <w:r>
        <w:rPr>
          <w:b w:val="0"/>
        </w:rPr>
        <w:t>exting is one of the most common, pervasi</w:t>
      </w:r>
      <w:r w:rsidR="00C23C85">
        <w:rPr>
          <w:b w:val="0"/>
        </w:rPr>
        <w:t xml:space="preserve">ve forms of distracted driving, and too many drivers are succumbing to this deadly—and often illegal—habit. </w:t>
      </w:r>
      <w:r w:rsidR="00C23C85" w:rsidRPr="00C23C85">
        <w:rPr>
          <w:b w:val="0"/>
        </w:rPr>
        <w:t xml:space="preserve">That’s why </w:t>
      </w:r>
      <w:r w:rsidR="00C23C85" w:rsidRPr="00C23C85">
        <w:t>[State/Local Organization]</w:t>
      </w:r>
      <w:r w:rsidR="00C23C85" w:rsidRPr="00C23C85">
        <w:rPr>
          <w:b w:val="0"/>
        </w:rPr>
        <w:t xml:space="preserve"> </w:t>
      </w:r>
      <w:r w:rsidR="00C23C85">
        <w:rPr>
          <w:b w:val="0"/>
        </w:rPr>
        <w:t xml:space="preserve">is partnering with </w:t>
      </w:r>
      <w:r w:rsidR="00C23C85" w:rsidRPr="006267D8">
        <w:rPr>
          <w:b w:val="0"/>
        </w:rPr>
        <w:t xml:space="preserve">the </w:t>
      </w:r>
      <w:r w:rsidR="00C23C85">
        <w:rPr>
          <w:b w:val="0"/>
        </w:rPr>
        <w:t xml:space="preserve">U.S. Department of Transportation’s </w:t>
      </w:r>
      <w:r w:rsidR="00C23C85" w:rsidRPr="006267D8">
        <w:rPr>
          <w:b w:val="0"/>
        </w:rPr>
        <w:t>National Highway Traffic Safety Administration</w:t>
      </w:r>
      <w:r w:rsidR="00C23C85" w:rsidRPr="00C23C85">
        <w:rPr>
          <w:b w:val="0"/>
        </w:rPr>
        <w:t xml:space="preserve"> </w:t>
      </w:r>
      <w:r w:rsidR="00B011CA">
        <w:rPr>
          <w:b w:val="0"/>
        </w:rPr>
        <w:t xml:space="preserve">(NHTSA) </w:t>
      </w:r>
      <w:r w:rsidR="00FA7DE0">
        <w:rPr>
          <w:b w:val="0"/>
        </w:rPr>
        <w:t>to raise awareness about the potentially deadly risks from texting while driving. From</w:t>
      </w:r>
      <w:r w:rsidR="00C23C85" w:rsidRPr="00C23C85">
        <w:rPr>
          <w:b w:val="0"/>
        </w:rPr>
        <w:t xml:space="preserve"> </w:t>
      </w:r>
      <w:r w:rsidR="00C23C85" w:rsidRPr="00C23C85">
        <w:t xml:space="preserve">April </w:t>
      </w:r>
      <w:r w:rsidR="00AB61D8">
        <w:t>12</w:t>
      </w:r>
      <w:r w:rsidR="00C23C85" w:rsidRPr="00C23C85">
        <w:t xml:space="preserve"> to </w:t>
      </w:r>
      <w:r w:rsidR="00AB61D8">
        <w:t>16</w:t>
      </w:r>
      <w:r w:rsidR="00C23C85" w:rsidRPr="00C23C85">
        <w:rPr>
          <w:b w:val="0"/>
        </w:rPr>
        <w:t>, 2018</w:t>
      </w:r>
      <w:r w:rsidR="00C23C85">
        <w:rPr>
          <w:b w:val="0"/>
        </w:rPr>
        <w:t>,</w:t>
      </w:r>
      <w:r w:rsidR="00C23C85" w:rsidRPr="00C23C85">
        <w:rPr>
          <w:b w:val="0"/>
        </w:rPr>
        <w:t xml:space="preserve"> as part of the </w:t>
      </w:r>
      <w:r w:rsidR="00C23C85" w:rsidRPr="00C23C85">
        <w:rPr>
          <w:b w:val="0"/>
          <w:i/>
        </w:rPr>
        <w:t>U Drive. U Text. U Pay.</w:t>
      </w:r>
      <w:r w:rsidR="00C23C85" w:rsidRPr="00C23C85">
        <w:rPr>
          <w:b w:val="0"/>
        </w:rPr>
        <w:t xml:space="preserve"> campaign, </w:t>
      </w:r>
      <w:r w:rsidR="00FA7DE0">
        <w:rPr>
          <w:b w:val="0"/>
        </w:rPr>
        <w:t xml:space="preserve">law enforcement will be </w:t>
      </w:r>
      <w:r w:rsidR="00242D4B">
        <w:rPr>
          <w:b w:val="0"/>
        </w:rPr>
        <w:t>watching closely for</w:t>
      </w:r>
      <w:r w:rsidR="00FA7DE0">
        <w:rPr>
          <w:b w:val="0"/>
        </w:rPr>
        <w:t xml:space="preserve"> </w:t>
      </w:r>
      <w:r w:rsidR="00242D4B">
        <w:rPr>
          <w:b w:val="0"/>
        </w:rPr>
        <w:t xml:space="preserve">distracted </w:t>
      </w:r>
      <w:r w:rsidR="00FA7DE0">
        <w:rPr>
          <w:b w:val="0"/>
        </w:rPr>
        <w:t>drivers</w:t>
      </w:r>
      <w:r w:rsidR="00C23C85" w:rsidRPr="00C23C85">
        <w:rPr>
          <w:b w:val="0"/>
        </w:rPr>
        <w:t>.</w:t>
      </w:r>
    </w:p>
    <w:p w:rsidR="00B841A4" w:rsidRPr="00B841A4" w:rsidRDefault="00B841A4" w:rsidP="00B841A4"/>
    <w:p w:rsidR="00C23C85" w:rsidRPr="00C23C85" w:rsidRDefault="00C23C85" w:rsidP="00C23C85">
      <w:pPr>
        <w:rPr>
          <w:b/>
        </w:rPr>
      </w:pPr>
      <w:r w:rsidRPr="00C23C85">
        <w:rPr>
          <w:b/>
        </w:rPr>
        <w:t>Frightening Stats</w:t>
      </w:r>
    </w:p>
    <w:p w:rsidR="00242D4B" w:rsidRDefault="006267D8" w:rsidP="00C23C85">
      <w:pPr>
        <w:pStyle w:val="ListParagraph"/>
        <w:numPr>
          <w:ilvl w:val="0"/>
          <w:numId w:val="4"/>
        </w:numPr>
      </w:pPr>
      <w:r w:rsidRPr="00C23C85">
        <w:t>According to</w:t>
      </w:r>
      <w:r w:rsidR="00C23C85" w:rsidRPr="00C23C85">
        <w:t xml:space="preserve"> NHTSA</w:t>
      </w:r>
      <w:r w:rsidRPr="00C23C85">
        <w:t>, 3,4</w:t>
      </w:r>
      <w:r w:rsidR="00414452" w:rsidRPr="00C23C85">
        <w:t>50</w:t>
      </w:r>
      <w:r w:rsidRPr="00C23C85">
        <w:t xml:space="preserve"> people were killed in motor vehicle crashes involving distracted drivers in 201</w:t>
      </w:r>
      <w:r w:rsidR="00414452" w:rsidRPr="00C23C85">
        <w:t>6</w:t>
      </w:r>
      <w:r w:rsidRPr="00C23C85">
        <w:t xml:space="preserve">. </w:t>
      </w:r>
    </w:p>
    <w:p w:rsidR="00414452" w:rsidRPr="00C23C85" w:rsidRDefault="00AB61D8" w:rsidP="00242D4B">
      <w:pPr>
        <w:pStyle w:val="ListParagraph"/>
        <w:numPr>
          <w:ilvl w:val="0"/>
          <w:numId w:val="4"/>
        </w:numPr>
      </w:pPr>
      <w:r>
        <w:t xml:space="preserve">In </w:t>
      </w:r>
      <w:r w:rsidR="00242D4B">
        <w:t xml:space="preserve">2016, </w:t>
      </w:r>
      <w:r w:rsidR="00414452" w:rsidRPr="00C23C85">
        <w:t>9.2 percent of fatal crashes in 2016 were reported as distraction-</w:t>
      </w:r>
      <w:r w:rsidR="00242D4B">
        <w:t>relat</w:t>
      </w:r>
      <w:r w:rsidR="00414452" w:rsidRPr="00C23C85">
        <w:t xml:space="preserve">ed. </w:t>
      </w:r>
    </w:p>
    <w:p w:rsidR="006267D8" w:rsidRPr="00C23C85" w:rsidRDefault="006267D8" w:rsidP="00C23C85">
      <w:pPr>
        <w:pStyle w:val="ListParagraph"/>
        <w:numPr>
          <w:ilvl w:val="0"/>
          <w:numId w:val="4"/>
        </w:numPr>
      </w:pPr>
      <w:r w:rsidRPr="00C23C85">
        <w:t>Texting while driving has become an especially problematic trend among millennials. According to NHTSA, young drivers</w:t>
      </w:r>
      <w:r w:rsidR="00D93ED1">
        <w:t xml:space="preserve"> </w:t>
      </w:r>
      <w:r w:rsidRPr="00C23C85">
        <w:t>16 to 24 years old</w:t>
      </w:r>
      <w:r w:rsidR="00A35089">
        <w:t xml:space="preserve"> </w:t>
      </w:r>
      <w:r w:rsidRPr="00C23C85">
        <w:t xml:space="preserve">have been observed using handheld electronic devices while driving at higher rates than older drivers since 2007. </w:t>
      </w:r>
    </w:p>
    <w:p w:rsidR="006267D8" w:rsidRPr="00C23C85" w:rsidRDefault="006267D8" w:rsidP="00C23C85">
      <w:pPr>
        <w:pStyle w:val="ListParagraph"/>
        <w:numPr>
          <w:ilvl w:val="0"/>
          <w:numId w:val="4"/>
        </w:numPr>
      </w:pPr>
      <w:r w:rsidRPr="00C23C85">
        <w:t>Nine percent of drivers 15 to 19 years old</w:t>
      </w:r>
      <w:r w:rsidR="00B011CA">
        <w:t xml:space="preserve"> who were</w:t>
      </w:r>
      <w:r w:rsidRPr="00C23C85">
        <w:t xml:space="preserve"> involved in fatal crashes were reported as being distracted at the time of the crash in 201</w:t>
      </w:r>
      <w:r w:rsidR="00414452" w:rsidRPr="00C23C85">
        <w:t>6</w:t>
      </w:r>
      <w:r w:rsidRPr="00C23C85">
        <w:t xml:space="preserve">. This age group has the largest </w:t>
      </w:r>
      <w:r w:rsidR="00B011CA">
        <w:t>percentage</w:t>
      </w:r>
      <w:r w:rsidR="00B011CA" w:rsidRPr="00C23C85">
        <w:t xml:space="preserve"> </w:t>
      </w:r>
      <w:r w:rsidRPr="00C23C85">
        <w:t xml:space="preserve">of drivers who were distracted at the time of </w:t>
      </w:r>
      <w:r w:rsidR="00B011CA">
        <w:t xml:space="preserve">a </w:t>
      </w:r>
      <w:r w:rsidRPr="00C23C85">
        <w:t>fatal crash.</w:t>
      </w:r>
    </w:p>
    <w:p w:rsidR="006267D8" w:rsidRPr="00C23C85" w:rsidRDefault="006267D8" w:rsidP="00C23C85">
      <w:pPr>
        <w:pStyle w:val="ListParagraph"/>
        <w:numPr>
          <w:ilvl w:val="0"/>
          <w:numId w:val="4"/>
        </w:numPr>
      </w:pPr>
      <w:r w:rsidRPr="00C23C85">
        <w:t>Handheld cellphone use while driving is highest among 1</w:t>
      </w:r>
      <w:r w:rsidR="00414452" w:rsidRPr="00C23C85">
        <w:t>5-</w:t>
      </w:r>
      <w:r w:rsidRPr="00C23C85">
        <w:t xml:space="preserve"> to 2</w:t>
      </w:r>
      <w:r w:rsidR="00414452" w:rsidRPr="00C23C85">
        <w:t>9-</w:t>
      </w:r>
      <w:r w:rsidRPr="00C23C85">
        <w:t>year</w:t>
      </w:r>
      <w:r w:rsidR="00414452" w:rsidRPr="00C23C85">
        <w:t>-</w:t>
      </w:r>
      <w:r w:rsidRPr="00C23C85">
        <w:t>old drivers, but female drivers are most at-risk for being involved in a fatal crash involving a distracted driver.</w:t>
      </w:r>
    </w:p>
    <w:p w:rsidR="008220A5" w:rsidRDefault="006267D8" w:rsidP="00C23C85">
      <w:pPr>
        <w:pStyle w:val="ListParagraph"/>
        <w:numPr>
          <w:ilvl w:val="0"/>
          <w:numId w:val="4"/>
        </w:numPr>
        <w:sectPr w:rsidR="008220A5" w:rsidSect="00B9273B">
          <w:headerReference w:type="default" r:id="rId7"/>
          <w:footerReference w:type="default" r:id="rId8"/>
          <w:pgSz w:w="12240" w:h="15840"/>
          <w:pgMar w:top="2448" w:right="1440" w:bottom="2160" w:left="1440" w:header="576" w:footer="432" w:gutter="0"/>
          <w:cols w:space="720"/>
          <w:docGrid w:linePitch="360"/>
        </w:sectPr>
      </w:pPr>
      <w:r w:rsidRPr="00C23C85">
        <w:t>Female drivers with a cell phone have been more likely to be involved in fatal distracted</w:t>
      </w:r>
      <w:r w:rsidR="00993A75">
        <w:t>-</w:t>
      </w:r>
      <w:r w:rsidRPr="00C23C85">
        <w:t>driving crashes as compared to ma</w:t>
      </w:r>
      <w:r w:rsidR="00414452" w:rsidRPr="00C23C85">
        <w:t>le drivers every year since 2012</w:t>
      </w:r>
      <w:r w:rsidRPr="00C23C85">
        <w:t>.</w:t>
      </w:r>
      <w:bookmarkStart w:id="0" w:name="_GoBack"/>
      <w:bookmarkEnd w:id="0"/>
    </w:p>
    <w:p w:rsidR="00C23C85" w:rsidRDefault="00C23C85" w:rsidP="00A35089">
      <w:pPr>
        <w:pStyle w:val="Heading3"/>
        <w:tabs>
          <w:tab w:val="left" w:pos="720"/>
          <w:tab w:val="left" w:pos="1080"/>
        </w:tabs>
        <w:ind w:left="720" w:hanging="630"/>
      </w:pPr>
      <w:r>
        <w:lastRenderedPageBreak/>
        <w:t>Safety Tips for Driving</w:t>
      </w:r>
    </w:p>
    <w:p w:rsidR="00C23C85" w:rsidRDefault="00C23C85" w:rsidP="00C23C85">
      <w:pPr>
        <w:pStyle w:val="ListParagraph"/>
        <w:numPr>
          <w:ilvl w:val="0"/>
          <w:numId w:val="3"/>
        </w:numPr>
      </w:pPr>
      <w:r w:rsidRPr="00C23C85">
        <w:t>If you are expecting a text message or need to send one, pull over and park your car in a safe location. Once you are safely off the road, it is safe to text.</w:t>
      </w:r>
    </w:p>
    <w:p w:rsidR="00C23C85" w:rsidRDefault="00C23C85" w:rsidP="00C23C85">
      <w:pPr>
        <w:pStyle w:val="ListParagraph"/>
        <w:numPr>
          <w:ilvl w:val="0"/>
          <w:numId w:val="3"/>
        </w:numPr>
      </w:pPr>
      <w:r>
        <w:t>Designate your passenger as your</w:t>
      </w:r>
      <w:r w:rsidR="00AB61D8">
        <w:t xml:space="preserve"> “designated</w:t>
      </w:r>
      <w:r>
        <w:t xml:space="preserve"> </w:t>
      </w:r>
      <w:proofErr w:type="spellStart"/>
      <w:r>
        <w:t>texter</w:t>
      </w:r>
      <w:proofErr w:type="spellEnd"/>
      <w:r>
        <w:t>.</w:t>
      </w:r>
      <w:r w:rsidR="00AB61D8">
        <w:t>”</w:t>
      </w:r>
      <w:r>
        <w:t xml:space="preserve"> Allow them access to your phone to respond to calls or messages</w:t>
      </w:r>
      <w:r w:rsidR="00A35089">
        <w:t>.</w:t>
      </w:r>
    </w:p>
    <w:p w:rsidR="00C23C85" w:rsidRDefault="00C23C85" w:rsidP="00C23C85">
      <w:pPr>
        <w:pStyle w:val="ListParagraph"/>
        <w:numPr>
          <w:ilvl w:val="0"/>
          <w:numId w:val="3"/>
        </w:numPr>
      </w:pPr>
      <w:r>
        <w:t>Do not engage in social media scrolling or messaging</w:t>
      </w:r>
      <w:r w:rsidR="00A35089">
        <w:t xml:space="preserve"> while driving</w:t>
      </w:r>
      <w:r>
        <w:t>.</w:t>
      </w:r>
      <w:r w:rsidR="00FA7DE0">
        <w:t xml:space="preserve"> </w:t>
      </w:r>
    </w:p>
    <w:p w:rsidR="00C23C85" w:rsidRPr="00C23C85" w:rsidRDefault="00C23C85" w:rsidP="003C7E2A">
      <w:pPr>
        <w:pStyle w:val="ListParagraph"/>
        <w:numPr>
          <w:ilvl w:val="0"/>
          <w:numId w:val="3"/>
        </w:numPr>
      </w:pPr>
      <w:r>
        <w:t xml:space="preserve">Cell phone use can be habit-forming. Struggling to not text and drive? Put the cell phone in the </w:t>
      </w:r>
      <w:r w:rsidR="00AB61D8">
        <w:t xml:space="preserve">trunk or </w:t>
      </w:r>
      <w:r>
        <w:t xml:space="preserve">back seat of </w:t>
      </w:r>
      <w:r w:rsidR="00993A75">
        <w:t>your</w:t>
      </w:r>
      <w:r>
        <w:t xml:space="preserve"> vehicle until you arrive </w:t>
      </w:r>
      <w:r w:rsidR="00A35089">
        <w:t>at</w:t>
      </w:r>
      <w:r>
        <w:t xml:space="preserve"> your final destination.</w:t>
      </w:r>
    </w:p>
    <w:p w:rsidR="00C23C85" w:rsidRDefault="00C23C85" w:rsidP="00B841A4">
      <w:pPr>
        <w:pStyle w:val="Heading3"/>
        <w:tabs>
          <w:tab w:val="left" w:pos="720"/>
          <w:tab w:val="left" w:pos="1080"/>
        </w:tabs>
      </w:pPr>
    </w:p>
    <w:p w:rsidR="006267D8" w:rsidRPr="00C23C85" w:rsidRDefault="006267D8" w:rsidP="006267D8">
      <w:pPr>
        <w:pStyle w:val="Heading3"/>
        <w:tabs>
          <w:tab w:val="left" w:pos="720"/>
          <w:tab w:val="left" w:pos="1080"/>
        </w:tabs>
        <w:ind w:left="720" w:hanging="630"/>
      </w:pPr>
      <w:r w:rsidRPr="00C23C85">
        <w:t xml:space="preserve">Put Your Phone Away or Get Ready to Pay. </w:t>
      </w:r>
    </w:p>
    <w:p w:rsidR="006267D8" w:rsidRPr="00C23C85" w:rsidRDefault="006267D8" w:rsidP="00C23C85">
      <w:pPr>
        <w:pStyle w:val="ListParagraph"/>
        <w:numPr>
          <w:ilvl w:val="0"/>
          <w:numId w:val="3"/>
        </w:numPr>
      </w:pPr>
      <w:r w:rsidRPr="00C23C85">
        <w:t xml:space="preserve">Don’t follow </w:t>
      </w:r>
      <w:r w:rsidR="00C23C85" w:rsidRPr="00C23C85">
        <w:t>the trends</w:t>
      </w:r>
      <w:r w:rsidRPr="00C23C85">
        <w:t>. When you get behind the wheel, be an example to your family and friends by putting your phone away.</w:t>
      </w:r>
      <w:r w:rsidR="00C23C85" w:rsidRPr="00C23C85">
        <w:t xml:space="preserve"> Texting and driving isn’t a “cool” or trendy behavior—it’s a deadly and, oftentimes, illegal activity that could kill you, </w:t>
      </w:r>
      <w:r w:rsidR="00A35089">
        <w:t xml:space="preserve">a loved one, </w:t>
      </w:r>
      <w:r w:rsidR="00C23C85" w:rsidRPr="00C23C85">
        <w:t xml:space="preserve">a friend, or a stranger. </w:t>
      </w:r>
    </w:p>
    <w:p w:rsidR="006267D8" w:rsidRPr="00C23C85" w:rsidRDefault="006267D8" w:rsidP="00C23C85">
      <w:pPr>
        <w:pStyle w:val="ListParagraph"/>
        <w:numPr>
          <w:ilvl w:val="0"/>
          <w:numId w:val="3"/>
        </w:numPr>
      </w:pPr>
      <w:r w:rsidRPr="00C23C85">
        <w:t>In 4</w:t>
      </w:r>
      <w:r w:rsidR="00414452" w:rsidRPr="00C23C85">
        <w:t>7</w:t>
      </w:r>
      <w:r w:rsidRPr="00C23C85">
        <w:t xml:space="preserve"> States</w:t>
      </w:r>
      <w:r w:rsidR="00A35089">
        <w:t>,</w:t>
      </w:r>
      <w:r w:rsidR="009123AB">
        <w:t xml:space="preserve"> </w:t>
      </w:r>
      <w:r w:rsidRPr="00C23C85">
        <w:t>Washington, DC</w:t>
      </w:r>
      <w:r w:rsidR="00A35089">
        <w:t>,</w:t>
      </w:r>
      <w:r w:rsidRPr="00C23C85">
        <w:t xml:space="preserve"> Puerto Rico</w:t>
      </w:r>
      <w:r w:rsidR="00A35089">
        <w:t>,</w:t>
      </w:r>
      <w:r w:rsidRPr="00C23C85">
        <w:t xml:space="preserve"> Guam</w:t>
      </w:r>
      <w:r w:rsidR="00A35089">
        <w:t>,</w:t>
      </w:r>
      <w:r w:rsidRPr="00C23C85">
        <w:t xml:space="preserve"> and the U.S. Virgin Islands, texting while driving is an illegal, </w:t>
      </w:r>
      <w:proofErr w:type="spellStart"/>
      <w:r w:rsidRPr="00C23C85">
        <w:t>ticketable</w:t>
      </w:r>
      <w:proofErr w:type="spellEnd"/>
      <w:r w:rsidRPr="00C23C85">
        <w:t xml:space="preserve"> offense.</w:t>
      </w:r>
    </w:p>
    <w:p w:rsidR="006267D8" w:rsidRPr="00C23C85" w:rsidRDefault="006267D8" w:rsidP="00C23C85">
      <w:pPr>
        <w:pStyle w:val="ListParagraph"/>
        <w:numPr>
          <w:ilvl w:val="0"/>
          <w:numId w:val="3"/>
        </w:numPr>
      </w:pPr>
      <w:r w:rsidRPr="00C23C85">
        <w:t xml:space="preserve">If your friends text while driving, tell them to stop. </w:t>
      </w:r>
      <w:r w:rsidR="00AB61D8">
        <w:t xml:space="preserve">If </w:t>
      </w:r>
      <w:r w:rsidRPr="00C23C85">
        <w:t>your passenger</w:t>
      </w:r>
      <w:r w:rsidR="00AB61D8">
        <w:t xml:space="preserve">s </w:t>
      </w:r>
      <w:r w:rsidRPr="00C23C85">
        <w:t>catch you texting while driving</w:t>
      </w:r>
      <w:r w:rsidR="009123AB">
        <w:t xml:space="preserve"> </w:t>
      </w:r>
      <w:r w:rsidRPr="00C23C85">
        <w:t xml:space="preserve">and tell you to put your phone away, put it down. </w:t>
      </w:r>
    </w:p>
    <w:p w:rsidR="006267D8" w:rsidRPr="00C23C85" w:rsidRDefault="006267D8" w:rsidP="00C23C85">
      <w:pPr>
        <w:pStyle w:val="ListParagraph"/>
        <w:numPr>
          <w:ilvl w:val="0"/>
          <w:numId w:val="3"/>
        </w:numPr>
      </w:pPr>
      <w:r w:rsidRPr="00C23C85">
        <w:t>No one likes to be called out by a friend for doing something wrong, but it’s even worse to get caught by law enforcement and end up paying a fine.</w:t>
      </w:r>
    </w:p>
    <w:p w:rsidR="006267D8" w:rsidRPr="00C23C85" w:rsidRDefault="006267D8" w:rsidP="00C23C85">
      <w:pPr>
        <w:pStyle w:val="ListParagraph"/>
        <w:numPr>
          <w:ilvl w:val="0"/>
          <w:numId w:val="3"/>
        </w:numPr>
      </w:pPr>
      <w:r w:rsidRPr="00C23C85">
        <w:t>Remember, when you get behind the wheel, put your phone away. U Drive. U Text. U Pay.</w:t>
      </w:r>
    </w:p>
    <w:p w:rsidR="004944B0" w:rsidRPr="006267D8" w:rsidRDefault="006267D8" w:rsidP="006267D8">
      <w:pPr>
        <w:pStyle w:val="Heading3"/>
        <w:tabs>
          <w:tab w:val="left" w:pos="720"/>
          <w:tab w:val="left" w:pos="1080"/>
        </w:tabs>
        <w:ind w:left="720" w:hanging="630"/>
        <w:rPr>
          <w:b w:val="0"/>
        </w:rPr>
      </w:pPr>
      <w:r w:rsidRPr="006267D8">
        <w:rPr>
          <w:b w:val="0"/>
        </w:rPr>
        <w:t>For more information, visit www.trafficsafetymarketing.gov.</w:t>
      </w:r>
    </w:p>
    <w:sectPr w:rsidR="004944B0" w:rsidRPr="006267D8" w:rsidSect="00B9273B">
      <w:footerReference w:type="default" r:id="rId9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F02" w:rsidRDefault="009A5F02" w:rsidP="00901CE9">
      <w:pPr>
        <w:spacing w:after="0" w:line="240" w:lineRule="auto"/>
      </w:pPr>
      <w:r>
        <w:separator/>
      </w:r>
    </w:p>
  </w:endnote>
  <w:endnote w:type="continuationSeparator" w:id="0">
    <w:p w:rsidR="009A5F02" w:rsidRDefault="009A5F02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w:drawing>
        <wp:inline distT="0" distB="0" distL="0" distR="0" wp14:anchorId="68281614" wp14:editId="64E3E929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5" w:rsidRPr="00901CE9" w:rsidRDefault="008220A5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8BFFFE2" wp14:editId="78C884D3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0A5" w:rsidRDefault="008220A5" w:rsidP="00FF53E2">
                          <w:pPr>
                            <w:pStyle w:val="5ControlCode"/>
                          </w:pPr>
                          <w:r>
                            <w:t>13316b-020618-v1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FFF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" filled="f" stroked="f">
              <v:textbox inset="0,0,0,0">
                <w:txbxContent>
                  <w:p w:rsidR="008220A5" w:rsidRDefault="008220A5" w:rsidP="00FF53E2">
                    <w:pPr>
                      <w:pStyle w:val="5ControlCode"/>
                    </w:pPr>
                    <w:r>
                      <w:t>13316b-020618-v1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3F9C7914" wp14:editId="70DDD9CA">
          <wp:extent cx="2776220" cy="737870"/>
          <wp:effectExtent l="0" t="0" r="5080" b="5080"/>
          <wp:docPr id="5" name="Picture 5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F02" w:rsidRDefault="009A5F02" w:rsidP="00901CE9">
      <w:pPr>
        <w:spacing w:after="0" w:line="240" w:lineRule="auto"/>
      </w:pPr>
      <w:r>
        <w:separator/>
      </w:r>
    </w:p>
  </w:footnote>
  <w:footnote w:type="continuationSeparator" w:id="0">
    <w:p w:rsidR="009A5F02" w:rsidRDefault="009A5F02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06F" w:rsidRDefault="0017006F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>
          <wp:extent cx="3931920" cy="1001183"/>
          <wp:effectExtent l="0" t="0" r="0" b="8890"/>
          <wp:docPr id="4" name="Picture 4" descr="NHTSA/U Text. U Drive. U Pay. Logo Lockup" title="NHTSA/U Text. U Drive. U Pay.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extUDriveUPay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1920" cy="1001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917EA"/>
    <w:multiLevelType w:val="hybridMultilevel"/>
    <w:tmpl w:val="597C46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E9"/>
    <w:rsid w:val="00002A60"/>
    <w:rsid w:val="000663F2"/>
    <w:rsid w:val="001275F6"/>
    <w:rsid w:val="00161F42"/>
    <w:rsid w:val="0017006F"/>
    <w:rsid w:val="001E692F"/>
    <w:rsid w:val="00205F4F"/>
    <w:rsid w:val="0021528E"/>
    <w:rsid w:val="00242D4B"/>
    <w:rsid w:val="002446B4"/>
    <w:rsid w:val="00295062"/>
    <w:rsid w:val="002A6AAF"/>
    <w:rsid w:val="002B4917"/>
    <w:rsid w:val="002B66C6"/>
    <w:rsid w:val="002C5FF8"/>
    <w:rsid w:val="00343E03"/>
    <w:rsid w:val="00352A56"/>
    <w:rsid w:val="003D2D80"/>
    <w:rsid w:val="00414452"/>
    <w:rsid w:val="0044490E"/>
    <w:rsid w:val="004743C4"/>
    <w:rsid w:val="004944B0"/>
    <w:rsid w:val="004D21EE"/>
    <w:rsid w:val="004D77A2"/>
    <w:rsid w:val="004F7615"/>
    <w:rsid w:val="00512BFB"/>
    <w:rsid w:val="00515528"/>
    <w:rsid w:val="005430D9"/>
    <w:rsid w:val="00550936"/>
    <w:rsid w:val="00565486"/>
    <w:rsid w:val="0059615E"/>
    <w:rsid w:val="005E42DD"/>
    <w:rsid w:val="00603243"/>
    <w:rsid w:val="00604280"/>
    <w:rsid w:val="00615E8C"/>
    <w:rsid w:val="00625A39"/>
    <w:rsid w:val="006267D8"/>
    <w:rsid w:val="00636AEB"/>
    <w:rsid w:val="0067003C"/>
    <w:rsid w:val="00672251"/>
    <w:rsid w:val="00673C85"/>
    <w:rsid w:val="00697610"/>
    <w:rsid w:val="006D087A"/>
    <w:rsid w:val="0077096D"/>
    <w:rsid w:val="007C2723"/>
    <w:rsid w:val="007D5238"/>
    <w:rsid w:val="007F0F99"/>
    <w:rsid w:val="008220A5"/>
    <w:rsid w:val="00824066"/>
    <w:rsid w:val="008459C9"/>
    <w:rsid w:val="008B6819"/>
    <w:rsid w:val="008B6C4C"/>
    <w:rsid w:val="008C149B"/>
    <w:rsid w:val="008C34C1"/>
    <w:rsid w:val="008D536E"/>
    <w:rsid w:val="00901CE9"/>
    <w:rsid w:val="00905462"/>
    <w:rsid w:val="009123AB"/>
    <w:rsid w:val="00993A75"/>
    <w:rsid w:val="009A5F02"/>
    <w:rsid w:val="009C0118"/>
    <w:rsid w:val="009E3F3A"/>
    <w:rsid w:val="009F3460"/>
    <w:rsid w:val="00A209DF"/>
    <w:rsid w:val="00A345FE"/>
    <w:rsid w:val="00A35089"/>
    <w:rsid w:val="00A519A9"/>
    <w:rsid w:val="00A63295"/>
    <w:rsid w:val="00A77193"/>
    <w:rsid w:val="00A80AFB"/>
    <w:rsid w:val="00A90A9E"/>
    <w:rsid w:val="00AA106A"/>
    <w:rsid w:val="00AB61D8"/>
    <w:rsid w:val="00AD3AFD"/>
    <w:rsid w:val="00B011CA"/>
    <w:rsid w:val="00B01EDD"/>
    <w:rsid w:val="00B331E3"/>
    <w:rsid w:val="00B61D6C"/>
    <w:rsid w:val="00B63986"/>
    <w:rsid w:val="00B724E5"/>
    <w:rsid w:val="00B753A4"/>
    <w:rsid w:val="00B841A4"/>
    <w:rsid w:val="00B9273B"/>
    <w:rsid w:val="00BB1112"/>
    <w:rsid w:val="00BF0673"/>
    <w:rsid w:val="00BF1A32"/>
    <w:rsid w:val="00C23C85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92FE1"/>
    <w:rsid w:val="00D93ED1"/>
    <w:rsid w:val="00DE2078"/>
    <w:rsid w:val="00DE4EF2"/>
    <w:rsid w:val="00E14CE6"/>
    <w:rsid w:val="00E17E91"/>
    <w:rsid w:val="00E31AC0"/>
    <w:rsid w:val="00E53BEF"/>
    <w:rsid w:val="00E61458"/>
    <w:rsid w:val="00E61E96"/>
    <w:rsid w:val="00F01171"/>
    <w:rsid w:val="00F21C7C"/>
    <w:rsid w:val="00F41EC0"/>
    <w:rsid w:val="00FA7DE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  <w14:docId w14:val="09F91F4F"/>
  <w15:docId w15:val="{BAA33BC8-0B1A-41D2-AA3C-FABECEFD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6267D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rsid w:val="00C23C85"/>
    <w:pPr>
      <w:ind w:left="720"/>
      <w:contextualSpacing/>
    </w:pPr>
  </w:style>
  <w:style w:type="paragraph" w:styleId="Revision">
    <w:name w:val="Revision"/>
    <w:hidden/>
    <w:uiPriority w:val="99"/>
    <w:semiHidden/>
    <w:rsid w:val="00BF1A32"/>
    <w:rPr>
      <w:rFonts w:ascii="Trebuchet MS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Media_Template.dotx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Greenbauer, Lynn CTR (NHTSA)</dc:creator>
  <cp:lastModifiedBy>Greenbauer, Lynn CTR (NHTSA)</cp:lastModifiedBy>
  <cp:revision>3</cp:revision>
  <dcterms:created xsi:type="dcterms:W3CDTF">2018-02-05T14:09:00Z</dcterms:created>
  <dcterms:modified xsi:type="dcterms:W3CDTF">2018-02-06T15:33:00Z</dcterms:modified>
</cp:coreProperties>
</file>